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6EA20" w14:textId="7E2D276F" w:rsidR="00ED3608" w:rsidRPr="00BA6442" w:rsidRDefault="00ED3608" w:rsidP="00DF26BC">
      <w:pPr>
        <w:rPr>
          <w:rFonts w:cstheme="minorHAnsi"/>
        </w:rPr>
      </w:pPr>
      <w:bookmarkStart w:id="0" w:name="OLE_LINK1"/>
      <w:bookmarkStart w:id="1" w:name="OLE_LINK2"/>
    </w:p>
    <w:p w14:paraId="7D909866" w14:textId="469A7EC8" w:rsidR="00ED3608" w:rsidRPr="00BA6442" w:rsidRDefault="008E0769" w:rsidP="00DF26BC">
      <w:pPr>
        <w:rPr>
          <w:rFonts w:cstheme="minorHAnsi"/>
        </w:rPr>
      </w:pPr>
      <w:r w:rsidRPr="00BA6442">
        <w:rPr>
          <w:rFonts w:cstheme="minorHAnsi"/>
        </w:rPr>
        <w:tab/>
      </w:r>
    </w:p>
    <w:p w14:paraId="2F338BE6" w14:textId="0566EAFC" w:rsidR="00ED3608" w:rsidRPr="00BA6442" w:rsidRDefault="00ED3608" w:rsidP="00DF26BC">
      <w:pPr>
        <w:rPr>
          <w:rFonts w:cstheme="minorHAnsi"/>
        </w:rPr>
      </w:pPr>
    </w:p>
    <w:p w14:paraId="45ED20D7" w14:textId="1377E118" w:rsidR="00E44107" w:rsidRPr="00BA6442" w:rsidRDefault="00E44107" w:rsidP="00DF26BC">
      <w:pPr>
        <w:rPr>
          <w:rFonts w:cstheme="minorHAnsi"/>
        </w:rPr>
      </w:pPr>
    </w:p>
    <w:p w14:paraId="76E2F989" w14:textId="30F0D4DE" w:rsidR="00DC709A" w:rsidRPr="00BA6442" w:rsidRDefault="00550459" w:rsidP="00DF26BC">
      <w:pPr>
        <w:rPr>
          <w:rFonts w:cstheme="minorHAnsi"/>
          <w:sz w:val="32"/>
        </w:rPr>
      </w:pPr>
      <w:r w:rsidRPr="00BA6442">
        <w:rPr>
          <w:rFonts w:cstheme="minorHAnsi"/>
        </w:rPr>
        <w:tab/>
      </w:r>
    </w:p>
    <w:p w14:paraId="34D9AEBE" w14:textId="152B9BD1" w:rsidR="003504E4" w:rsidRPr="00BA6442" w:rsidRDefault="00FF62AE" w:rsidP="003504E4">
      <w:pPr>
        <w:jc w:val="right"/>
        <w:rPr>
          <w:rFonts w:cstheme="minorHAnsi"/>
        </w:rPr>
      </w:pPr>
      <w:r>
        <w:rPr>
          <w:rFonts w:cstheme="minorHAnsi"/>
        </w:rPr>
        <w:t>Spring 2022</w:t>
      </w:r>
      <w:r w:rsidR="006E7B8A">
        <w:rPr>
          <w:rFonts w:cstheme="minorHAnsi"/>
        </w:rPr>
        <w:t xml:space="preserve"> </w:t>
      </w:r>
      <w:r w:rsidR="00A727D7" w:rsidRPr="00943B5C">
        <w:rPr>
          <w:rFonts w:cstheme="minorHAnsi"/>
          <w:highlight w:val="yellow"/>
        </w:rPr>
        <w:t>Online</w:t>
      </w:r>
    </w:p>
    <w:p w14:paraId="7CE51733" w14:textId="1B3EFEFF" w:rsidR="00DE4D87" w:rsidRPr="00BA6442" w:rsidRDefault="001547C0" w:rsidP="00DE4D87">
      <w:pPr>
        <w:jc w:val="right"/>
        <w:rPr>
          <w:rFonts w:cstheme="minorHAnsi"/>
        </w:rPr>
      </w:pPr>
      <w:r w:rsidRPr="00BA6442">
        <w:rPr>
          <w:rFonts w:cstheme="minorHAnsi"/>
          <w:noProof/>
        </w:rPr>
        <mc:AlternateContent>
          <mc:Choice Requires="wps">
            <w:drawing>
              <wp:anchor distT="0" distB="0" distL="114300" distR="114300" simplePos="0" relativeHeight="251658240" behindDoc="1" locked="0" layoutInCell="1" allowOverlap="1" wp14:anchorId="13F49EDD" wp14:editId="75CDCBEA">
                <wp:simplePos x="0" y="0"/>
                <wp:positionH relativeFrom="margin">
                  <wp:posOffset>-136497</wp:posOffset>
                </wp:positionH>
                <wp:positionV relativeFrom="paragraph">
                  <wp:posOffset>129402</wp:posOffset>
                </wp:positionV>
                <wp:extent cx="6788426" cy="1908313"/>
                <wp:effectExtent l="25400" t="25400" r="19050" b="22225"/>
                <wp:wrapNone/>
                <wp:docPr id="4" name="Rectangle 4"/>
                <wp:cNvGraphicFramePr/>
                <a:graphic xmlns:a="http://schemas.openxmlformats.org/drawingml/2006/main">
                  <a:graphicData uri="http://schemas.microsoft.com/office/word/2010/wordprocessingShape">
                    <wps:wsp>
                      <wps:cNvSpPr/>
                      <wps:spPr>
                        <a:xfrm flipH="1">
                          <a:off x="0" y="0"/>
                          <a:ext cx="6788426" cy="1908313"/>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F82D" id="Rectangle 4" o:spid="_x0000_s1026" style="position:absolute;margin-left:-10.75pt;margin-top:10.2pt;width:534.5pt;height:150.2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" filled="f" strokecolor="white [3212]" strokeweight="3pt">
                <w10:wrap anchorx="margin"/>
              </v:rect>
            </w:pict>
          </mc:Fallback>
        </mc:AlternateContent>
      </w:r>
    </w:p>
    <w:p w14:paraId="377C54E1" w14:textId="4B18507A" w:rsidR="00561073" w:rsidRPr="00BA6442" w:rsidRDefault="00AA1E72" w:rsidP="00AA1E72">
      <w:pPr>
        <w:pStyle w:val="Heading2"/>
        <w:spacing w:line="276" w:lineRule="auto"/>
        <w:rPr>
          <w:rFonts w:asciiTheme="minorHAnsi" w:hAnsiTheme="minorHAnsi" w:cstheme="minorHAnsi"/>
          <w:b/>
          <w:color w:val="262626" w:themeColor="text1" w:themeTint="D9"/>
          <w:sz w:val="24"/>
        </w:rPr>
      </w:pPr>
      <w:r w:rsidRPr="00BA6442">
        <w:rPr>
          <w:rFonts w:asciiTheme="minorHAnsi" w:hAnsiTheme="minorHAnsi" w:cstheme="minorHAnsi"/>
          <w:b/>
          <w:color w:val="262626" w:themeColor="text1" w:themeTint="D9"/>
          <w:sz w:val="24"/>
        </w:rPr>
        <w:t xml:space="preserve">What is </w:t>
      </w:r>
      <w:r w:rsidR="00105CC8" w:rsidRPr="00BA6442">
        <w:rPr>
          <w:rFonts w:asciiTheme="minorHAnsi" w:hAnsiTheme="minorHAnsi" w:cstheme="minorHAnsi"/>
          <w:b/>
          <w:color w:val="262626" w:themeColor="text1" w:themeTint="D9"/>
          <w:sz w:val="24"/>
        </w:rPr>
        <w:t>Economics</w:t>
      </w:r>
      <w:r w:rsidRPr="00BA6442">
        <w:rPr>
          <w:rFonts w:asciiTheme="minorHAnsi" w:hAnsiTheme="minorHAnsi" w:cstheme="minorHAnsi"/>
          <w:b/>
          <w:color w:val="262626" w:themeColor="text1" w:themeTint="D9"/>
          <w:sz w:val="24"/>
        </w:rPr>
        <w:t xml:space="preserve">? </w:t>
      </w:r>
      <w:r w:rsidR="00105CC8" w:rsidRPr="00BA6442">
        <w:rPr>
          <w:rFonts w:asciiTheme="minorHAnsi" w:hAnsiTheme="minorHAnsi" w:cstheme="minorHAnsi"/>
          <w:b/>
          <w:color w:val="262626" w:themeColor="text1" w:themeTint="D9"/>
          <w:sz w:val="24"/>
        </w:rPr>
        <w:t>You might be surprised to learn that it is not all about money. It is much broader than that. Economics can help you answer many of life’s most interesting and pressing questions.</w:t>
      </w:r>
      <w:r w:rsidRPr="00BA6442">
        <w:rPr>
          <w:rFonts w:asciiTheme="minorHAnsi" w:hAnsiTheme="minorHAnsi" w:cstheme="minorHAnsi"/>
          <w:b/>
          <w:color w:val="262626" w:themeColor="text1" w:themeTint="D9"/>
          <w:sz w:val="24"/>
        </w:rPr>
        <w:t xml:space="preserve"> </w:t>
      </w:r>
      <w:r w:rsidR="00105CC8" w:rsidRPr="00BA6442">
        <w:rPr>
          <w:rFonts w:asciiTheme="minorHAnsi" w:hAnsiTheme="minorHAnsi" w:cstheme="minorHAnsi"/>
          <w:color w:val="262626" w:themeColor="text1" w:themeTint="D9"/>
          <w:sz w:val="24"/>
        </w:rPr>
        <w:t xml:space="preserve">This course provides a systematic study of human and firm behavior within the context of the production, distribution, and consumption of goods and services. Economics is </w:t>
      </w:r>
      <w:proofErr w:type="gramStart"/>
      <w:r w:rsidR="00105CC8" w:rsidRPr="00BA6442">
        <w:rPr>
          <w:rFonts w:asciiTheme="minorHAnsi" w:hAnsiTheme="minorHAnsi" w:cstheme="minorHAnsi"/>
          <w:color w:val="262626" w:themeColor="text1" w:themeTint="D9"/>
          <w:sz w:val="24"/>
        </w:rPr>
        <w:t>really about</w:t>
      </w:r>
      <w:proofErr w:type="gramEnd"/>
      <w:r w:rsidR="00105CC8" w:rsidRPr="00BA6442">
        <w:rPr>
          <w:rFonts w:asciiTheme="minorHAnsi" w:hAnsiTheme="minorHAnsi" w:cstheme="minorHAnsi"/>
          <w:color w:val="262626" w:themeColor="text1" w:themeTint="D9"/>
          <w:sz w:val="24"/>
        </w:rPr>
        <w:t xml:space="preserve"> making optimal decisions, so you will learn to apply economics concepts to make optimal decisions in your own life. Microeconomics focuses on choices made by individual consumers and firms, how those choices are made, and the impacts they have on society.</w:t>
      </w:r>
    </w:p>
    <w:p w14:paraId="64C25E3A" w14:textId="77777777" w:rsidR="006B6CB9" w:rsidRPr="00BA6442" w:rsidRDefault="006B6CB9" w:rsidP="006B6CB9">
      <w:pPr>
        <w:spacing w:line="276" w:lineRule="auto"/>
        <w:rPr>
          <w:rFonts w:cstheme="minorHAnsi"/>
          <w:sz w:val="21"/>
          <w:szCs w:val="10"/>
        </w:rPr>
      </w:pPr>
    </w:p>
    <w:p w14:paraId="56728B5A" w14:textId="77777777" w:rsidR="006279EE" w:rsidRPr="00BA6442" w:rsidRDefault="006279EE" w:rsidP="00E66485">
      <w:pPr>
        <w:pStyle w:val="Heading1"/>
        <w:rPr>
          <w:rFonts w:asciiTheme="minorHAnsi" w:hAnsiTheme="minorHAnsi" w:cstheme="minorHAnsi"/>
        </w:rPr>
      </w:pPr>
    </w:p>
    <w:p w14:paraId="66B9A23C" w14:textId="305560E2" w:rsidR="00401B0E" w:rsidRPr="008467F9" w:rsidRDefault="00C31BFB" w:rsidP="008467F9">
      <w:pPr>
        <w:pStyle w:val="Heading1"/>
      </w:pPr>
      <w:r w:rsidRPr="008467F9">
        <w:t xml:space="preserve">Course </w:t>
      </w:r>
      <w:r w:rsidR="00FD63CB" w:rsidRPr="008467F9">
        <w:t>Goal &amp; Objectives</w:t>
      </w:r>
    </w:p>
    <w:p w14:paraId="40918F4F" w14:textId="77777777" w:rsidR="00105CC8" w:rsidRPr="00BA6442" w:rsidRDefault="00105CC8" w:rsidP="00105CC8">
      <w:pPr>
        <w:spacing w:line="276" w:lineRule="auto"/>
        <w:rPr>
          <w:rFonts w:cstheme="minorHAnsi"/>
        </w:rPr>
      </w:pPr>
      <w:r w:rsidRPr="00BA6442">
        <w:rPr>
          <w:rFonts w:cstheme="minorHAnsi"/>
        </w:rPr>
        <w:t xml:space="preserve">The goal of this course is for you to learn how to think analytically about the economic forces at work in society. You will learn both a specific set of analytical tools and how to apply them to current policy issues. By the end of this </w:t>
      </w:r>
      <w:proofErr w:type="gramStart"/>
      <w:r w:rsidRPr="00BA6442">
        <w:rPr>
          <w:rFonts w:cstheme="minorHAnsi"/>
        </w:rPr>
        <w:t>course</w:t>
      </w:r>
      <w:proofErr w:type="gramEnd"/>
      <w:r w:rsidRPr="00BA6442">
        <w:rPr>
          <w:rFonts w:cstheme="minorHAnsi"/>
        </w:rPr>
        <w:t xml:space="preserve"> you should be able to:</w:t>
      </w:r>
    </w:p>
    <w:p w14:paraId="2B33A32A" w14:textId="77777777" w:rsidR="00105CC8" w:rsidRPr="00BA6442" w:rsidRDefault="00105CC8" w:rsidP="006279EE">
      <w:pPr>
        <w:numPr>
          <w:ilvl w:val="0"/>
          <w:numId w:val="14"/>
        </w:numPr>
        <w:spacing w:line="276" w:lineRule="auto"/>
        <w:jc w:val="left"/>
        <w:rPr>
          <w:rFonts w:cstheme="minorHAnsi"/>
        </w:rPr>
      </w:pPr>
      <w:r w:rsidRPr="00BA6442">
        <w:rPr>
          <w:rFonts w:cstheme="minorHAnsi"/>
        </w:rPr>
        <w:t>Define the concept of Scarcity.</w:t>
      </w:r>
    </w:p>
    <w:p w14:paraId="77075773" w14:textId="77777777" w:rsidR="00105CC8" w:rsidRPr="00BA6442" w:rsidRDefault="00105CC8" w:rsidP="006279EE">
      <w:pPr>
        <w:numPr>
          <w:ilvl w:val="0"/>
          <w:numId w:val="14"/>
        </w:numPr>
        <w:spacing w:line="276" w:lineRule="auto"/>
        <w:jc w:val="left"/>
        <w:rPr>
          <w:rFonts w:cstheme="minorHAnsi"/>
        </w:rPr>
      </w:pPr>
      <w:r w:rsidRPr="00BA6442">
        <w:rPr>
          <w:rFonts w:cstheme="minorHAnsi"/>
        </w:rPr>
        <w:t xml:space="preserve">Define Opportunity Costs, demonstrate how they affect economic decisions, and identify these costs </w:t>
      </w:r>
      <w:proofErr w:type="gramStart"/>
      <w:r w:rsidRPr="00BA6442">
        <w:rPr>
          <w:rFonts w:cstheme="minorHAnsi"/>
        </w:rPr>
        <w:t>in a given</w:t>
      </w:r>
      <w:proofErr w:type="gramEnd"/>
      <w:r w:rsidRPr="00BA6442">
        <w:rPr>
          <w:rFonts w:cstheme="minorHAnsi"/>
        </w:rPr>
        <w:t xml:space="preserve"> economic decision.</w:t>
      </w:r>
    </w:p>
    <w:p w14:paraId="6FB2C4C5" w14:textId="77777777" w:rsidR="00105CC8" w:rsidRPr="00BA6442" w:rsidRDefault="00105CC8" w:rsidP="006279EE">
      <w:pPr>
        <w:numPr>
          <w:ilvl w:val="0"/>
          <w:numId w:val="14"/>
        </w:numPr>
        <w:spacing w:line="276" w:lineRule="auto"/>
        <w:jc w:val="left"/>
        <w:rPr>
          <w:rFonts w:cstheme="minorHAnsi"/>
        </w:rPr>
      </w:pPr>
      <w:r w:rsidRPr="00BA6442">
        <w:rPr>
          <w:rFonts w:cstheme="minorHAnsi"/>
        </w:rPr>
        <w:t>Explain and apply the concepts of Marginal Benefits and Marginal Costs to determine optimal economic decisions for both consumers and firms.</w:t>
      </w:r>
    </w:p>
    <w:p w14:paraId="3833AC48" w14:textId="73ADF6C5" w:rsidR="00105CC8" w:rsidRPr="00BA6442" w:rsidRDefault="00105CC8" w:rsidP="006279EE">
      <w:pPr>
        <w:numPr>
          <w:ilvl w:val="0"/>
          <w:numId w:val="14"/>
        </w:numPr>
        <w:spacing w:line="276" w:lineRule="auto"/>
        <w:jc w:val="left"/>
        <w:rPr>
          <w:rFonts w:cstheme="minorHAnsi"/>
        </w:rPr>
      </w:pPr>
      <w:r w:rsidRPr="00BA6442">
        <w:rPr>
          <w:rFonts w:cstheme="minorHAnsi"/>
        </w:rPr>
        <w:t xml:space="preserve">Describe the Benefit-Cost Principle and apply the principle </w:t>
      </w:r>
      <w:proofErr w:type="gramStart"/>
      <w:r w:rsidRPr="00BA6442">
        <w:rPr>
          <w:rFonts w:cstheme="minorHAnsi"/>
        </w:rPr>
        <w:t>in a given</w:t>
      </w:r>
      <w:proofErr w:type="gramEnd"/>
      <w:r w:rsidRPr="00BA6442">
        <w:rPr>
          <w:rFonts w:cstheme="minorHAnsi"/>
        </w:rPr>
        <w:t xml:space="preserve"> economic decision.</w:t>
      </w:r>
    </w:p>
    <w:p w14:paraId="74DF0EFE" w14:textId="77777777" w:rsidR="006279EE" w:rsidRPr="00BA6442" w:rsidRDefault="00105CC8" w:rsidP="006279EE">
      <w:pPr>
        <w:numPr>
          <w:ilvl w:val="0"/>
          <w:numId w:val="14"/>
        </w:numPr>
        <w:spacing w:line="276" w:lineRule="auto"/>
        <w:jc w:val="left"/>
        <w:rPr>
          <w:rFonts w:cstheme="minorHAnsi"/>
        </w:rPr>
      </w:pPr>
      <w:r w:rsidRPr="00BA6442">
        <w:rPr>
          <w:rFonts w:cstheme="minorHAnsi"/>
        </w:rPr>
        <w:t xml:space="preserve">Accurately explain the way in which economists use </w:t>
      </w:r>
      <w:r w:rsidR="006279EE" w:rsidRPr="00BA6442">
        <w:rPr>
          <w:rFonts w:cstheme="minorHAnsi"/>
        </w:rPr>
        <w:t xml:space="preserve">marginal, average, total, fixed, variable, and sunk, </w:t>
      </w:r>
      <w:r w:rsidRPr="00BA6442">
        <w:rPr>
          <w:rFonts w:cstheme="minorHAnsi"/>
        </w:rPr>
        <w:t>and the relationships among them</w:t>
      </w:r>
      <w:r w:rsidR="006279EE" w:rsidRPr="00BA6442">
        <w:rPr>
          <w:rFonts w:cstheme="minorHAnsi"/>
        </w:rPr>
        <w:t>.</w:t>
      </w:r>
      <w:r w:rsidRPr="00BA6442">
        <w:rPr>
          <w:rFonts w:cstheme="minorHAnsi"/>
        </w:rPr>
        <w:t xml:space="preserve"> </w:t>
      </w:r>
    </w:p>
    <w:p w14:paraId="31652398" w14:textId="4CC67764" w:rsidR="00105CC8" w:rsidRPr="00BA6442" w:rsidRDefault="00105CC8" w:rsidP="006279EE">
      <w:pPr>
        <w:numPr>
          <w:ilvl w:val="0"/>
          <w:numId w:val="14"/>
        </w:numPr>
        <w:spacing w:line="276" w:lineRule="auto"/>
        <w:jc w:val="left"/>
        <w:rPr>
          <w:rFonts w:cstheme="minorHAnsi"/>
        </w:rPr>
      </w:pPr>
      <w:r w:rsidRPr="00BA6442">
        <w:rPr>
          <w:rFonts w:cstheme="minorHAnsi"/>
        </w:rPr>
        <w:t xml:space="preserve">Determine in a given economic decision which </w:t>
      </w:r>
      <w:proofErr w:type="gramStart"/>
      <w:r w:rsidRPr="00BA6442">
        <w:rPr>
          <w:rFonts w:cstheme="minorHAnsi"/>
        </w:rPr>
        <w:t>costs</w:t>
      </w:r>
      <w:proofErr w:type="gramEnd"/>
      <w:r w:rsidRPr="00BA6442">
        <w:rPr>
          <w:rFonts w:cstheme="minorHAnsi"/>
        </w:rPr>
        <w:t xml:space="preserve"> and benefits are relevant and which are not</w:t>
      </w:r>
      <w:r w:rsidR="006279EE" w:rsidRPr="00BA6442">
        <w:rPr>
          <w:rFonts w:cstheme="minorHAnsi"/>
        </w:rPr>
        <w:t>.</w:t>
      </w:r>
    </w:p>
    <w:p w14:paraId="1013451B" w14:textId="77777777" w:rsidR="00105CC8" w:rsidRPr="00BA6442" w:rsidRDefault="00105CC8" w:rsidP="006279EE">
      <w:pPr>
        <w:numPr>
          <w:ilvl w:val="0"/>
          <w:numId w:val="14"/>
        </w:numPr>
        <w:spacing w:line="276" w:lineRule="auto"/>
        <w:jc w:val="left"/>
        <w:rPr>
          <w:rFonts w:cstheme="minorHAnsi"/>
        </w:rPr>
      </w:pPr>
      <w:r w:rsidRPr="00BA6442">
        <w:rPr>
          <w:rFonts w:cstheme="minorHAnsi"/>
        </w:rPr>
        <w:t xml:space="preserve">Recognize and interpret a Demand Curve and a Supply </w:t>
      </w:r>
      <w:proofErr w:type="gramStart"/>
      <w:r w:rsidRPr="00BA6442">
        <w:rPr>
          <w:rFonts w:cstheme="minorHAnsi"/>
        </w:rPr>
        <w:t>Curve, and</w:t>
      </w:r>
      <w:proofErr w:type="gramEnd"/>
      <w:r w:rsidRPr="00BA6442">
        <w:rPr>
          <w:rFonts w:cstheme="minorHAnsi"/>
        </w:rPr>
        <w:t xml:space="preserve"> identify the underlying determinants of each.</w:t>
      </w:r>
    </w:p>
    <w:p w14:paraId="4E4EC9D7" w14:textId="77777777" w:rsidR="00105CC8" w:rsidRPr="00BA6442" w:rsidRDefault="00105CC8" w:rsidP="006279EE">
      <w:pPr>
        <w:numPr>
          <w:ilvl w:val="0"/>
          <w:numId w:val="14"/>
        </w:numPr>
        <w:spacing w:line="276" w:lineRule="auto"/>
        <w:jc w:val="left"/>
        <w:rPr>
          <w:rFonts w:cstheme="minorHAnsi"/>
        </w:rPr>
      </w:pPr>
      <w:r w:rsidRPr="00BA6442">
        <w:rPr>
          <w:rFonts w:cstheme="minorHAnsi"/>
        </w:rPr>
        <w:t xml:space="preserve">Describe the concepts of Excess Demand, Excess Supply, and Equilibrium Quantities and Prices, and predict changes in each </w:t>
      </w:r>
      <w:proofErr w:type="gramStart"/>
      <w:r w:rsidRPr="00BA6442">
        <w:rPr>
          <w:rFonts w:cstheme="minorHAnsi"/>
        </w:rPr>
        <w:t>as a result of</w:t>
      </w:r>
      <w:proofErr w:type="gramEnd"/>
      <w:r w:rsidRPr="00BA6442">
        <w:rPr>
          <w:rFonts w:cstheme="minorHAnsi"/>
        </w:rPr>
        <w:t xml:space="preserve"> changes in the underlying determinants of market demand and supply or government intervention.</w:t>
      </w:r>
    </w:p>
    <w:p w14:paraId="3FA21D50" w14:textId="2229FD0F" w:rsidR="00105CC8" w:rsidRPr="00BA6442" w:rsidRDefault="00105CC8" w:rsidP="006279EE">
      <w:pPr>
        <w:numPr>
          <w:ilvl w:val="0"/>
          <w:numId w:val="14"/>
        </w:numPr>
        <w:spacing w:line="276" w:lineRule="auto"/>
        <w:jc w:val="left"/>
        <w:rPr>
          <w:rFonts w:cstheme="minorHAnsi"/>
        </w:rPr>
      </w:pPr>
      <w:r w:rsidRPr="00BA6442">
        <w:rPr>
          <w:rFonts w:cstheme="minorHAnsi"/>
        </w:rPr>
        <w:t>Differentiate between a Change in Demand and a Change in the Quantity Demanded</w:t>
      </w:r>
      <w:r w:rsidR="006279EE" w:rsidRPr="00BA6442">
        <w:rPr>
          <w:rFonts w:cstheme="minorHAnsi"/>
        </w:rPr>
        <w:t>.</w:t>
      </w:r>
    </w:p>
    <w:p w14:paraId="494B6898" w14:textId="6DC6F001" w:rsidR="00105CC8" w:rsidRPr="00BA6442" w:rsidRDefault="00105CC8" w:rsidP="006279EE">
      <w:pPr>
        <w:numPr>
          <w:ilvl w:val="0"/>
          <w:numId w:val="14"/>
        </w:numPr>
        <w:spacing w:line="240" w:lineRule="auto"/>
        <w:jc w:val="left"/>
        <w:rPr>
          <w:rFonts w:cstheme="minorHAnsi"/>
        </w:rPr>
      </w:pPr>
      <w:r w:rsidRPr="00BA6442">
        <w:rPr>
          <w:rFonts w:cstheme="minorHAnsi"/>
        </w:rPr>
        <w:lastRenderedPageBreak/>
        <w:t>Define the general concept of Elasticity for different variables in the demand or supply function</w:t>
      </w:r>
      <w:r w:rsidR="006279EE" w:rsidRPr="00BA6442">
        <w:rPr>
          <w:rFonts w:cstheme="minorHAnsi"/>
        </w:rPr>
        <w:t>.</w:t>
      </w:r>
    </w:p>
    <w:p w14:paraId="6CF86396" w14:textId="77777777" w:rsidR="00105CC8" w:rsidRPr="00BA6442" w:rsidRDefault="00105CC8" w:rsidP="006279EE">
      <w:pPr>
        <w:numPr>
          <w:ilvl w:val="0"/>
          <w:numId w:val="14"/>
        </w:numPr>
        <w:spacing w:line="240" w:lineRule="auto"/>
        <w:rPr>
          <w:rFonts w:cstheme="minorHAnsi"/>
        </w:rPr>
      </w:pPr>
      <w:r w:rsidRPr="00BA6442">
        <w:rPr>
          <w:rFonts w:cstheme="minorHAnsi"/>
        </w:rPr>
        <w:t>Identify the differences between a perfectly competitive market and an imperfectly competitive market and the implications of each for economic outcomes.</w:t>
      </w:r>
    </w:p>
    <w:p w14:paraId="18B0611F" w14:textId="26FDC26E" w:rsidR="00482318" w:rsidRPr="00BA6442" w:rsidRDefault="00482318" w:rsidP="006279EE">
      <w:pPr>
        <w:spacing w:line="240" w:lineRule="auto"/>
        <w:ind w:left="360" w:hanging="360"/>
        <w:rPr>
          <w:rFonts w:cstheme="minorHAnsi"/>
          <w:sz w:val="8"/>
        </w:rPr>
      </w:pPr>
    </w:p>
    <w:p w14:paraId="7018C6CE" w14:textId="018FCCAB" w:rsidR="00401B0E" w:rsidRPr="00BA6442" w:rsidRDefault="00401B0E" w:rsidP="006279EE">
      <w:pPr>
        <w:pStyle w:val="ListParagraph"/>
        <w:spacing w:line="240" w:lineRule="auto"/>
        <w:ind w:left="360" w:hanging="360"/>
        <w:rPr>
          <w:rFonts w:cstheme="minorHAnsi"/>
          <w:sz w:val="8"/>
        </w:rPr>
      </w:pPr>
    </w:p>
    <w:p w14:paraId="418A9630" w14:textId="19E8948B" w:rsidR="00482318" w:rsidRPr="00BA6442" w:rsidRDefault="00482318" w:rsidP="006279EE">
      <w:pPr>
        <w:spacing w:line="240" w:lineRule="auto"/>
        <w:ind w:left="360" w:hanging="360"/>
        <w:rPr>
          <w:rFonts w:cstheme="minorHAnsi"/>
          <w:sz w:val="8"/>
        </w:rPr>
      </w:pPr>
    </w:p>
    <w:tbl>
      <w:tblPr>
        <w:tblStyle w:val="TableGrid"/>
        <w:tblW w:w="10255" w:type="dxa"/>
        <w:jc w:val="center"/>
        <w:tblBorders>
          <w:top w:val="single" w:sz="6" w:space="0" w:color="DDDCDB" w:themeColor="accent5" w:themeTint="33"/>
          <w:left w:val="single" w:sz="6" w:space="0" w:color="DDDCDB" w:themeColor="accent5" w:themeTint="33"/>
          <w:bottom w:val="single" w:sz="6" w:space="0" w:color="DDDCDB" w:themeColor="accent5" w:themeTint="33"/>
          <w:right w:val="single" w:sz="6" w:space="0" w:color="DDDCDB" w:themeColor="accent5" w:themeTint="33"/>
          <w:insideH w:val="none" w:sz="0" w:space="0" w:color="auto"/>
          <w:insideV w:val="none" w:sz="0" w:space="0" w:color="auto"/>
        </w:tblBorders>
        <w:shd w:val="clear" w:color="auto" w:fill="E7E6E6" w:themeFill="background2"/>
        <w:tblLayout w:type="fixed"/>
        <w:tblLook w:val="04A0" w:firstRow="1" w:lastRow="0" w:firstColumn="1" w:lastColumn="0" w:noHBand="0" w:noVBand="1"/>
      </w:tblPr>
      <w:tblGrid>
        <w:gridCol w:w="5106"/>
        <w:gridCol w:w="5149"/>
      </w:tblGrid>
      <w:tr w:rsidR="00134E62" w:rsidRPr="00347818" w14:paraId="1C9D0E12" w14:textId="77777777" w:rsidTr="001D3591">
        <w:trPr>
          <w:trHeight w:val="564"/>
          <w:jc w:val="center"/>
        </w:trPr>
        <w:tc>
          <w:tcPr>
            <w:tcW w:w="10255" w:type="dxa"/>
            <w:gridSpan w:val="2"/>
            <w:tcBorders>
              <w:top w:val="single" w:sz="6" w:space="0" w:color="DDDCDB" w:themeColor="accent5" w:themeTint="33"/>
              <w:bottom w:val="single" w:sz="6" w:space="0" w:color="DCDBDD"/>
            </w:tcBorders>
            <w:shd w:val="clear" w:color="auto" w:fill="DCDBDD"/>
            <w:noWrap/>
            <w:tcMar>
              <w:top w:w="115" w:type="dxa"/>
              <w:left w:w="29" w:type="dxa"/>
              <w:bottom w:w="115" w:type="dxa"/>
              <w:right w:w="29" w:type="dxa"/>
            </w:tcMar>
            <w:vAlign w:val="center"/>
          </w:tcPr>
          <w:p w14:paraId="581E472A" w14:textId="1C80F6A3" w:rsidR="00134E62" w:rsidRPr="005D3174" w:rsidRDefault="005D3174" w:rsidP="00134E62">
            <w:pPr>
              <w:spacing w:line="240" w:lineRule="auto"/>
              <w:ind w:left="360" w:hanging="360"/>
              <w:jc w:val="center"/>
              <w:rPr>
                <w:sz w:val="40"/>
                <w:highlight w:val="yellow"/>
              </w:rPr>
            </w:pPr>
            <w:r w:rsidRPr="005D3174">
              <w:rPr>
                <w:sz w:val="40"/>
                <w:highlight w:val="yellow"/>
              </w:rPr>
              <w:t>YOUR NAME HERE</w:t>
            </w:r>
          </w:p>
        </w:tc>
      </w:tr>
      <w:tr w:rsidR="00134E62" w:rsidRPr="00347818" w14:paraId="3593649E" w14:textId="77777777" w:rsidTr="001D3591">
        <w:trPr>
          <w:trHeight w:val="1698"/>
          <w:jc w:val="center"/>
        </w:trPr>
        <w:tc>
          <w:tcPr>
            <w:tcW w:w="5106" w:type="dxa"/>
            <w:tcBorders>
              <w:top w:val="single" w:sz="6" w:space="0" w:color="DCDBDD"/>
              <w:left w:val="single" w:sz="6" w:space="0" w:color="DCDBDD"/>
            </w:tcBorders>
            <w:shd w:val="clear" w:color="auto" w:fill="auto"/>
            <w:noWrap/>
            <w:tcMar>
              <w:top w:w="72" w:type="dxa"/>
              <w:left w:w="144" w:type="dxa"/>
              <w:bottom w:w="72" w:type="dxa"/>
              <w:right w:w="58" w:type="dxa"/>
            </w:tcMar>
            <w:vAlign w:val="center"/>
          </w:tcPr>
          <w:p w14:paraId="6D6DB439" w14:textId="591F9D0D" w:rsidR="00134E62" w:rsidRPr="00BA6442" w:rsidRDefault="00134E62" w:rsidP="00134E62">
            <w:pPr>
              <w:snapToGrid w:val="0"/>
              <w:spacing w:after="80" w:line="240" w:lineRule="auto"/>
              <w:ind w:left="360" w:hanging="360"/>
              <w:jc w:val="left"/>
              <w:rPr>
                <w:rFonts w:cstheme="minorHAnsi"/>
              </w:rPr>
            </w:pPr>
            <w:r w:rsidRPr="007F668B">
              <w:rPr>
                <w:rFonts w:cstheme="minorHAnsi"/>
                <w:b/>
                <w:bCs/>
              </w:rPr>
              <w:t>Contact Email:</w:t>
            </w:r>
            <w:r w:rsidRPr="00BA6442">
              <w:rPr>
                <w:rFonts w:cstheme="minorHAnsi"/>
              </w:rPr>
              <w:t xml:space="preserve"> </w:t>
            </w:r>
            <w:r>
              <w:rPr>
                <w:rFonts w:cstheme="minorHAnsi"/>
              </w:rPr>
              <w:br/>
            </w:r>
            <w:r w:rsidR="005D3174" w:rsidRPr="005D3174">
              <w:rPr>
                <w:highlight w:val="yellow"/>
              </w:rPr>
              <w:t>YOUR EMAIL HERE</w:t>
            </w:r>
          </w:p>
          <w:p w14:paraId="24A7D702" w14:textId="77777777" w:rsidR="00134E62" w:rsidRPr="00BA6442" w:rsidRDefault="00134E62" w:rsidP="00134E62">
            <w:pPr>
              <w:snapToGrid w:val="0"/>
              <w:spacing w:after="80" w:line="240" w:lineRule="auto"/>
              <w:ind w:left="360" w:hanging="360"/>
              <w:jc w:val="left"/>
              <w:rPr>
                <w:rFonts w:cstheme="minorHAnsi"/>
                <w:b/>
              </w:rPr>
            </w:pPr>
            <w:r>
              <w:rPr>
                <w:rFonts w:cstheme="minorHAnsi"/>
                <w:b/>
              </w:rPr>
              <w:t xml:space="preserve">WebEx </w:t>
            </w:r>
            <w:r w:rsidRPr="00BA6442">
              <w:rPr>
                <w:rFonts w:cstheme="minorHAnsi"/>
                <w:b/>
              </w:rPr>
              <w:t xml:space="preserve">Office Hours: </w:t>
            </w:r>
          </w:p>
          <w:p w14:paraId="55F03B92" w14:textId="044EE26E" w:rsidR="00134E62" w:rsidRPr="005D3174" w:rsidRDefault="005D3174" w:rsidP="00134E62">
            <w:pPr>
              <w:pStyle w:val="ListParagraph"/>
              <w:numPr>
                <w:ilvl w:val="0"/>
                <w:numId w:val="20"/>
              </w:numPr>
              <w:snapToGrid w:val="0"/>
              <w:spacing w:after="80" w:line="240" w:lineRule="auto"/>
              <w:jc w:val="left"/>
              <w:rPr>
                <w:rFonts w:cstheme="minorHAnsi"/>
                <w:highlight w:val="yellow"/>
              </w:rPr>
            </w:pPr>
            <w:r w:rsidRPr="005D3174">
              <w:rPr>
                <w:rFonts w:cstheme="minorHAnsi"/>
                <w:highlight w:val="yellow"/>
              </w:rPr>
              <w:t>YOUR OFFICE HOURS HERE</w:t>
            </w:r>
          </w:p>
          <w:p w14:paraId="73A40878" w14:textId="7C2A33B1" w:rsidR="00134E62" w:rsidRPr="00B23D7A" w:rsidRDefault="00134E62" w:rsidP="00134E62">
            <w:pPr>
              <w:pStyle w:val="ListParagraph"/>
              <w:numPr>
                <w:ilvl w:val="0"/>
                <w:numId w:val="20"/>
              </w:numPr>
              <w:snapToGrid w:val="0"/>
              <w:spacing w:after="80" w:line="240" w:lineRule="auto"/>
              <w:jc w:val="left"/>
            </w:pPr>
            <w:r>
              <w:rPr>
                <w:rFonts w:cstheme="minorHAnsi"/>
              </w:rPr>
              <w:t>O</w:t>
            </w:r>
            <w:r w:rsidRPr="00BA6442">
              <w:rPr>
                <w:rFonts w:cstheme="minorHAnsi"/>
              </w:rPr>
              <w:t>r by appointment</w:t>
            </w:r>
            <w:r>
              <w:rPr>
                <w:rFonts w:cstheme="minorHAnsi"/>
              </w:rPr>
              <w:t xml:space="preserve"> </w:t>
            </w:r>
            <w:r w:rsidRPr="00BA6442">
              <w:rPr>
                <w:rFonts w:cstheme="minorHAnsi"/>
              </w:rPr>
              <w:t xml:space="preserve"> </w:t>
            </w:r>
          </w:p>
        </w:tc>
        <w:tc>
          <w:tcPr>
            <w:tcW w:w="5149" w:type="dxa"/>
            <w:tcBorders>
              <w:top w:val="single" w:sz="6" w:space="0" w:color="DCDBDD"/>
              <w:bottom w:val="single" w:sz="6" w:space="0" w:color="DDDCDB" w:themeColor="accent5" w:themeTint="33"/>
              <w:right w:val="single" w:sz="6" w:space="0" w:color="DCDBDD"/>
            </w:tcBorders>
            <w:tcMar>
              <w:top w:w="72" w:type="dxa"/>
              <w:left w:w="144" w:type="dxa"/>
              <w:bottom w:w="72" w:type="dxa"/>
              <w:right w:w="58" w:type="dxa"/>
            </w:tcMar>
            <w:vAlign w:val="center"/>
          </w:tcPr>
          <w:p w14:paraId="007EAB7C" w14:textId="77777777" w:rsidR="00134E62" w:rsidRPr="00BA6442" w:rsidRDefault="00134E62" w:rsidP="00134E62">
            <w:pPr>
              <w:snapToGrid w:val="0"/>
              <w:spacing w:after="80" w:line="240" w:lineRule="auto"/>
              <w:ind w:left="360" w:hanging="360"/>
              <w:jc w:val="left"/>
              <w:rPr>
                <w:rFonts w:cstheme="minorHAnsi"/>
                <w:b/>
              </w:rPr>
            </w:pPr>
            <w:r w:rsidRPr="00BA6442">
              <w:rPr>
                <w:rFonts w:cstheme="minorHAnsi"/>
                <w:b/>
              </w:rPr>
              <w:t xml:space="preserve">Office Location: </w:t>
            </w:r>
          </w:p>
          <w:p w14:paraId="5E89C885" w14:textId="77777777" w:rsidR="005D3174" w:rsidRDefault="005D3174" w:rsidP="00134E62">
            <w:pPr>
              <w:snapToGrid w:val="0"/>
              <w:spacing w:after="80" w:line="240" w:lineRule="auto"/>
              <w:ind w:left="360" w:hanging="360"/>
              <w:jc w:val="left"/>
              <w:rPr>
                <w:rFonts w:cstheme="minorHAnsi"/>
                <w:b/>
                <w:bCs/>
                <w:color w:val="auto"/>
              </w:rPr>
            </w:pPr>
            <w:r w:rsidRPr="005D3174">
              <w:rPr>
                <w:color w:val="auto"/>
                <w:highlight w:val="yellow"/>
              </w:rPr>
              <w:t>YOUR INFO HERE</w:t>
            </w:r>
            <w:r>
              <w:rPr>
                <w:rFonts w:cstheme="minorHAnsi"/>
                <w:b/>
                <w:bCs/>
                <w:color w:val="auto"/>
              </w:rPr>
              <w:t xml:space="preserve"> </w:t>
            </w:r>
          </w:p>
          <w:p w14:paraId="64497750" w14:textId="7B1E9011" w:rsidR="00134E62" w:rsidRPr="008D055B" w:rsidRDefault="00134E62" w:rsidP="00134E62">
            <w:pPr>
              <w:snapToGrid w:val="0"/>
              <w:spacing w:after="80" w:line="240" w:lineRule="auto"/>
              <w:ind w:left="360" w:hanging="360"/>
              <w:jc w:val="left"/>
              <w:rPr>
                <w:rFonts w:cstheme="minorHAnsi"/>
                <w:b/>
                <w:bCs/>
                <w:color w:val="auto"/>
              </w:rPr>
            </w:pPr>
            <w:r>
              <w:rPr>
                <w:rFonts w:cstheme="minorHAnsi"/>
                <w:b/>
                <w:bCs/>
                <w:color w:val="auto"/>
              </w:rPr>
              <w:t xml:space="preserve">Join Remote </w:t>
            </w:r>
            <w:r w:rsidRPr="008D055B">
              <w:rPr>
                <w:rFonts w:cstheme="minorHAnsi"/>
                <w:b/>
                <w:bCs/>
                <w:color w:val="auto"/>
              </w:rPr>
              <w:t>Office Hours via WebEx:</w:t>
            </w:r>
          </w:p>
          <w:p w14:paraId="59A1F726" w14:textId="4A24A2C7" w:rsidR="00134E62" w:rsidRPr="00533B2B" w:rsidRDefault="005D3174" w:rsidP="00134E62">
            <w:pPr>
              <w:snapToGrid w:val="0"/>
              <w:spacing w:after="80" w:line="240" w:lineRule="auto"/>
              <w:ind w:left="360" w:hanging="360"/>
              <w:jc w:val="left"/>
              <w:rPr>
                <w:highlight w:val="yellow"/>
              </w:rPr>
            </w:pPr>
            <w:r w:rsidRPr="005D3174">
              <w:rPr>
                <w:color w:val="auto"/>
                <w:highlight w:val="yellow"/>
              </w:rPr>
              <w:t>YOUR INFO HERE</w:t>
            </w:r>
          </w:p>
        </w:tc>
      </w:tr>
    </w:tbl>
    <w:p w14:paraId="2AB23236" w14:textId="76805AA7" w:rsidR="00134E62" w:rsidRPr="00AA3089" w:rsidRDefault="00134E62" w:rsidP="00134E62">
      <w:pPr>
        <w:rPr>
          <w:rFonts w:cstheme="minorHAnsi"/>
        </w:rPr>
      </w:pPr>
      <w:r w:rsidRPr="00AA3089">
        <w:rPr>
          <w:b/>
        </w:rPr>
        <w:t>Email me with your GSU email only</w:t>
      </w:r>
      <w:r>
        <w:t xml:space="preserve"> as I am unlikely to receive</w:t>
      </w:r>
      <w:r w:rsidRPr="00B0646B">
        <w:t xml:space="preserve"> emails</w:t>
      </w:r>
      <w:r>
        <w:t xml:space="preserve"> that are not from </w:t>
      </w:r>
      <w:r w:rsidRPr="00B0646B">
        <w:t xml:space="preserve">official GSU student </w:t>
      </w:r>
      <w:r>
        <w:t>domains</w:t>
      </w:r>
    </w:p>
    <w:p w14:paraId="3FD837DB" w14:textId="77777777" w:rsidR="006279EE" w:rsidRPr="00BA6442" w:rsidRDefault="006279EE" w:rsidP="006279EE">
      <w:pPr>
        <w:rPr>
          <w:rFonts w:cstheme="minorHAnsi"/>
        </w:rPr>
      </w:pPr>
    </w:p>
    <w:p w14:paraId="4AD9A431" w14:textId="20EFCD19" w:rsidR="00F77521" w:rsidRPr="008467F9" w:rsidRDefault="00105CC8" w:rsidP="008467F9">
      <w:pPr>
        <w:pStyle w:val="Heading1"/>
      </w:pPr>
      <w:r w:rsidRPr="008467F9">
        <w:t>Prerequisit</w:t>
      </w:r>
      <w:r w:rsidR="00F77521" w:rsidRPr="008467F9">
        <w:t>es</w:t>
      </w:r>
    </w:p>
    <w:p w14:paraId="3F507FE9" w14:textId="0B42D9A9" w:rsidR="00AA1E72" w:rsidRPr="00BA6442" w:rsidRDefault="00105CC8" w:rsidP="00AA1E72">
      <w:pPr>
        <w:spacing w:after="120"/>
        <w:ind w:left="634" w:hanging="634"/>
        <w:rPr>
          <w:rFonts w:cstheme="minorHAnsi"/>
          <w:b/>
          <w:bCs/>
        </w:rPr>
      </w:pPr>
      <w:r w:rsidRPr="00BA6442">
        <w:rPr>
          <w:rFonts w:cstheme="minorHAnsi"/>
        </w:rPr>
        <w:t>Math 1101 (Introduction to Mathematical Modeling) or Math 1111 (College Algebra)</w:t>
      </w:r>
    </w:p>
    <w:p w14:paraId="0C93D5F1" w14:textId="1B23DB4B" w:rsidR="004768E3" w:rsidRPr="00AF432B" w:rsidRDefault="004768E3" w:rsidP="008467F9">
      <w:pPr>
        <w:pStyle w:val="Heading1"/>
        <w:rPr>
          <w:highlight w:val="yellow"/>
        </w:rPr>
      </w:pPr>
      <w:r w:rsidRPr="00AF432B">
        <w:rPr>
          <w:highlight w:val="yellow"/>
        </w:rPr>
        <w:t>Course Modality</w:t>
      </w:r>
    </w:p>
    <w:p w14:paraId="55BB6D7F" w14:textId="77777777" w:rsidR="00936964" w:rsidRPr="00AF432B" w:rsidRDefault="00FE246B" w:rsidP="00FE246B">
      <w:pPr>
        <w:pStyle w:val="ListParagraph"/>
        <w:numPr>
          <w:ilvl w:val="0"/>
          <w:numId w:val="22"/>
        </w:numPr>
        <w:jc w:val="left"/>
        <w:rPr>
          <w:rFonts w:cstheme="minorHAnsi"/>
          <w:highlight w:val="yellow"/>
        </w:rPr>
      </w:pPr>
      <w:r w:rsidRPr="00AF432B">
        <w:rPr>
          <w:rFonts w:cstheme="minorHAnsi"/>
          <w:highlight w:val="yellow"/>
        </w:rPr>
        <w:t>Th</w:t>
      </w:r>
      <w:r w:rsidR="00E91632" w:rsidRPr="00AF432B">
        <w:rPr>
          <w:rFonts w:cstheme="minorHAnsi"/>
          <w:highlight w:val="yellow"/>
        </w:rPr>
        <w:t>is course is delivered in a fully online asynchronous format.</w:t>
      </w:r>
      <w:r w:rsidR="00355EF3" w:rsidRPr="00AF432B">
        <w:rPr>
          <w:rFonts w:cstheme="minorHAnsi"/>
          <w:highlight w:val="yellow"/>
        </w:rPr>
        <w:t xml:space="preserve"> </w:t>
      </w:r>
    </w:p>
    <w:p w14:paraId="0594ED6B" w14:textId="34CB8F1D" w:rsidR="00FE246B" w:rsidRPr="00AF432B" w:rsidRDefault="00355EF3" w:rsidP="00FE246B">
      <w:pPr>
        <w:pStyle w:val="ListParagraph"/>
        <w:numPr>
          <w:ilvl w:val="0"/>
          <w:numId w:val="22"/>
        </w:numPr>
        <w:jc w:val="left"/>
        <w:rPr>
          <w:rFonts w:cstheme="minorHAnsi"/>
          <w:highlight w:val="yellow"/>
        </w:rPr>
      </w:pPr>
      <w:r w:rsidRPr="00AF432B">
        <w:rPr>
          <w:rFonts w:cstheme="minorHAnsi"/>
          <w:highlight w:val="yellow"/>
        </w:rPr>
        <w:t xml:space="preserve">There are no face-to-face meetings or required </w:t>
      </w:r>
      <w:proofErr w:type="spellStart"/>
      <w:r w:rsidR="00936964" w:rsidRPr="00AF432B">
        <w:rPr>
          <w:rFonts w:cstheme="minorHAnsi"/>
          <w:highlight w:val="yellow"/>
        </w:rPr>
        <w:t>sycrhonous</w:t>
      </w:r>
      <w:proofErr w:type="spellEnd"/>
      <w:r w:rsidR="00936964" w:rsidRPr="00AF432B">
        <w:rPr>
          <w:rFonts w:cstheme="minorHAnsi"/>
          <w:highlight w:val="yellow"/>
        </w:rPr>
        <w:t xml:space="preserve"> meetings. </w:t>
      </w:r>
    </w:p>
    <w:p w14:paraId="003E138C" w14:textId="26878267" w:rsidR="00936964" w:rsidRPr="00AF432B" w:rsidRDefault="00936964" w:rsidP="00FE246B">
      <w:pPr>
        <w:pStyle w:val="ListParagraph"/>
        <w:numPr>
          <w:ilvl w:val="0"/>
          <w:numId w:val="22"/>
        </w:numPr>
        <w:jc w:val="left"/>
        <w:rPr>
          <w:rFonts w:cstheme="minorHAnsi"/>
          <w:highlight w:val="yellow"/>
        </w:rPr>
      </w:pPr>
      <w:r w:rsidRPr="00AF432B">
        <w:rPr>
          <w:rFonts w:cstheme="minorHAnsi"/>
          <w:highlight w:val="yellow"/>
        </w:rPr>
        <w:t>Office hours are synchronous via WebEx</w:t>
      </w:r>
    </w:p>
    <w:p w14:paraId="3730CC2A" w14:textId="77777777" w:rsidR="000D2739" w:rsidRPr="00AF432B" w:rsidRDefault="000D2739" w:rsidP="00CB52AA">
      <w:pPr>
        <w:rPr>
          <w:rFonts w:cstheme="minorHAnsi"/>
          <w:highlight w:val="yellow"/>
        </w:rPr>
      </w:pPr>
    </w:p>
    <w:p w14:paraId="238DD90B" w14:textId="77777777" w:rsidR="00E66485" w:rsidRPr="00AF432B" w:rsidRDefault="00E66485" w:rsidP="008467F9">
      <w:pPr>
        <w:pStyle w:val="Heading1"/>
        <w:rPr>
          <w:highlight w:val="yellow"/>
        </w:rPr>
      </w:pPr>
      <w:r w:rsidRPr="00AF432B">
        <w:rPr>
          <w:highlight w:val="yellow"/>
        </w:rPr>
        <w:t>Performance &amp; Evaluation</w:t>
      </w:r>
    </w:p>
    <w:p w14:paraId="2AAC13E9" w14:textId="70175A74" w:rsidR="00E66485" w:rsidRPr="00AF432B" w:rsidRDefault="00E6388F" w:rsidP="00681760">
      <w:pPr>
        <w:pStyle w:val="Heading2"/>
        <w:rPr>
          <w:highlight w:val="yellow"/>
        </w:rPr>
      </w:pPr>
      <w:r w:rsidRPr="00AF432B">
        <w:rPr>
          <w:highlight w:val="yellow"/>
        </w:rPr>
        <w:t>McGraw Hill Connect Assessments</w:t>
      </w:r>
      <w:r w:rsidR="00E66485" w:rsidRPr="00AF432B">
        <w:rPr>
          <w:highlight w:val="yellow"/>
        </w:rPr>
        <w:t xml:space="preserve"> </w:t>
      </w:r>
      <w:r w:rsidR="00EC348F" w:rsidRPr="00AF432B">
        <w:rPr>
          <w:highlight w:val="yellow"/>
        </w:rPr>
        <w:t>&amp;</w:t>
      </w:r>
      <w:r w:rsidR="00E66485" w:rsidRPr="00AF432B">
        <w:rPr>
          <w:highlight w:val="yellow"/>
        </w:rPr>
        <w:t xml:space="preserve"> </w:t>
      </w:r>
      <w:r w:rsidR="006B7AEA" w:rsidRPr="00AF432B">
        <w:rPr>
          <w:highlight w:val="yellow"/>
        </w:rPr>
        <w:t>E</w:t>
      </w:r>
      <w:r w:rsidR="00EC348F" w:rsidRPr="00AF432B">
        <w:rPr>
          <w:highlight w:val="yellow"/>
        </w:rPr>
        <w:t>conomics</w:t>
      </w:r>
      <w:r w:rsidR="006B7AEA" w:rsidRPr="00AF432B">
        <w:rPr>
          <w:highlight w:val="yellow"/>
        </w:rPr>
        <w:t xml:space="preserve"> in Our World Discussions</w:t>
      </w:r>
    </w:p>
    <w:p w14:paraId="01FCCD51" w14:textId="31F0D9C3" w:rsidR="00672A3F" w:rsidRPr="00AF432B" w:rsidRDefault="00672A3F" w:rsidP="00672A3F">
      <w:pPr>
        <w:pStyle w:val="ListParagraph"/>
        <w:numPr>
          <w:ilvl w:val="0"/>
          <w:numId w:val="22"/>
        </w:numPr>
        <w:jc w:val="left"/>
        <w:rPr>
          <w:highlight w:val="yellow"/>
        </w:rPr>
      </w:pPr>
      <w:r w:rsidRPr="00AF432B">
        <w:rPr>
          <w:highlight w:val="yellow"/>
        </w:rPr>
        <w:t>There are 11 modules of course material, each with accompanying assessments</w:t>
      </w:r>
      <w:r w:rsidR="00625719" w:rsidRPr="00AF432B">
        <w:rPr>
          <w:highlight w:val="yellow"/>
        </w:rPr>
        <w:t xml:space="preserve"> in Connect</w:t>
      </w:r>
      <w:r w:rsidRPr="00AF432B">
        <w:rPr>
          <w:highlight w:val="yellow"/>
        </w:rPr>
        <w:t>.</w:t>
      </w:r>
    </w:p>
    <w:p w14:paraId="4A1F51DB" w14:textId="5B71BA24" w:rsidR="00E75379" w:rsidRPr="00AF432B" w:rsidRDefault="00672A3F" w:rsidP="00672A3F">
      <w:pPr>
        <w:pStyle w:val="ListParagraph"/>
        <w:numPr>
          <w:ilvl w:val="0"/>
          <w:numId w:val="22"/>
        </w:numPr>
        <w:jc w:val="left"/>
        <w:rPr>
          <w:color w:val="auto"/>
          <w:highlight w:val="yellow"/>
        </w:rPr>
      </w:pPr>
      <w:r w:rsidRPr="00AF432B">
        <w:rPr>
          <w:highlight w:val="yellow"/>
        </w:rPr>
        <w:t xml:space="preserve">The top 10 scores will be averaged for each of </w:t>
      </w:r>
      <w:r w:rsidR="00E75379" w:rsidRPr="00AF432B">
        <w:rPr>
          <w:highlight w:val="yellow"/>
        </w:rPr>
        <w:t>the Connect assessment categories.</w:t>
      </w:r>
    </w:p>
    <w:p w14:paraId="5A5D3D51" w14:textId="6CDDBA43" w:rsidR="00672A3F" w:rsidRPr="00AF432B" w:rsidRDefault="00E75379" w:rsidP="00672A3F">
      <w:pPr>
        <w:pStyle w:val="ListParagraph"/>
        <w:numPr>
          <w:ilvl w:val="0"/>
          <w:numId w:val="22"/>
        </w:numPr>
        <w:jc w:val="left"/>
        <w:rPr>
          <w:color w:val="auto"/>
          <w:highlight w:val="yellow"/>
        </w:rPr>
      </w:pPr>
      <w:r w:rsidRPr="00AF432B">
        <w:rPr>
          <w:color w:val="auto"/>
          <w:highlight w:val="yellow"/>
        </w:rPr>
        <w:t>T</w:t>
      </w:r>
      <w:r w:rsidR="00672A3F" w:rsidRPr="00AF432B">
        <w:rPr>
          <w:color w:val="auto"/>
          <w:highlight w:val="yellow"/>
        </w:rPr>
        <w:t>he top 5 scores will be averaged</w:t>
      </w:r>
      <w:r w:rsidRPr="00AF432B">
        <w:rPr>
          <w:color w:val="auto"/>
          <w:highlight w:val="yellow"/>
        </w:rPr>
        <w:t xml:space="preserve"> for the Economics in Our World dis</w:t>
      </w:r>
      <w:r w:rsidR="009F6109" w:rsidRPr="00AF432B">
        <w:rPr>
          <w:color w:val="auto"/>
          <w:highlight w:val="yellow"/>
        </w:rPr>
        <w:t>cussion posts/</w:t>
      </w:r>
      <w:r w:rsidR="00B13AF9" w:rsidRPr="00AF432B">
        <w:rPr>
          <w:color w:val="auto"/>
          <w:highlight w:val="yellow"/>
        </w:rPr>
        <w:t>responses</w:t>
      </w:r>
      <w:r w:rsidR="009F6109" w:rsidRPr="00AF432B">
        <w:rPr>
          <w:color w:val="auto"/>
          <w:highlight w:val="yellow"/>
        </w:rPr>
        <w:t>.</w:t>
      </w:r>
    </w:p>
    <w:p w14:paraId="460642AA" w14:textId="5B68D7E2" w:rsidR="00672A3F" w:rsidRPr="00AF432B" w:rsidRDefault="00672A3F" w:rsidP="00672A3F">
      <w:pPr>
        <w:pStyle w:val="ListParagraph"/>
        <w:numPr>
          <w:ilvl w:val="0"/>
          <w:numId w:val="22"/>
        </w:numPr>
        <w:jc w:val="left"/>
        <w:rPr>
          <w:highlight w:val="yellow"/>
        </w:rPr>
      </w:pPr>
      <w:r w:rsidRPr="00AF432B">
        <w:rPr>
          <w:highlight w:val="yellow"/>
        </w:rPr>
        <w:t xml:space="preserve">There are no make ups or deadline extensions on any of the </w:t>
      </w:r>
      <w:r w:rsidR="008C328A" w:rsidRPr="00AF432B">
        <w:rPr>
          <w:highlight w:val="yellow"/>
        </w:rPr>
        <w:t>assessments or discussions</w:t>
      </w:r>
      <w:r w:rsidRPr="00AF432B">
        <w:rPr>
          <w:highlight w:val="yellow"/>
        </w:rPr>
        <w:t>.</w:t>
      </w:r>
    </w:p>
    <w:p w14:paraId="1C78A2E0" w14:textId="77777777" w:rsidR="00E66485" w:rsidRPr="00AF432B" w:rsidRDefault="00E66485" w:rsidP="00E66485">
      <w:pPr>
        <w:rPr>
          <w:rFonts w:cstheme="minorHAnsi"/>
          <w:highlight w:val="yellow"/>
        </w:rPr>
      </w:pPr>
    </w:p>
    <w:p w14:paraId="5B0D33AE" w14:textId="77777777" w:rsidR="00E66485" w:rsidRPr="00AF432B" w:rsidRDefault="00E66485" w:rsidP="008467F9">
      <w:pPr>
        <w:pStyle w:val="Heading2"/>
        <w:rPr>
          <w:highlight w:val="yellow"/>
        </w:rPr>
      </w:pPr>
      <w:r w:rsidRPr="00AF432B">
        <w:rPr>
          <w:rStyle w:val="Heading1Char"/>
          <w:color w:val="3F8DA6" w:themeColor="accent1"/>
          <w:sz w:val="28"/>
          <w:highlight w:val="yellow"/>
        </w:rPr>
        <w:t>Exams</w:t>
      </w:r>
      <w:r w:rsidRPr="00AF432B">
        <w:rPr>
          <w:highlight w:val="yellow"/>
        </w:rPr>
        <w:t xml:space="preserve"> </w:t>
      </w:r>
    </w:p>
    <w:p w14:paraId="24847EEB" w14:textId="434DF9F7" w:rsidR="00E66485" w:rsidRPr="00AF432B" w:rsidRDefault="00E66485" w:rsidP="00E66485">
      <w:pPr>
        <w:pStyle w:val="ListParagraph"/>
        <w:numPr>
          <w:ilvl w:val="0"/>
          <w:numId w:val="21"/>
        </w:numPr>
        <w:rPr>
          <w:rFonts w:cstheme="minorHAnsi"/>
          <w:highlight w:val="yellow"/>
        </w:rPr>
      </w:pPr>
      <w:r w:rsidRPr="00AF432B">
        <w:rPr>
          <w:rFonts w:cstheme="minorHAnsi"/>
          <w:highlight w:val="yellow"/>
        </w:rPr>
        <w:t xml:space="preserve">Exams will be administered </w:t>
      </w:r>
      <w:r w:rsidR="00D32248" w:rsidRPr="00AF432B">
        <w:rPr>
          <w:rFonts w:cstheme="minorHAnsi"/>
          <w:highlight w:val="yellow"/>
        </w:rPr>
        <w:t>online.</w:t>
      </w:r>
    </w:p>
    <w:p w14:paraId="0A05B5A5" w14:textId="56924F16" w:rsidR="00E66485" w:rsidRPr="00AF432B" w:rsidRDefault="00E66485" w:rsidP="00E66485">
      <w:pPr>
        <w:pStyle w:val="ListParagraph"/>
        <w:numPr>
          <w:ilvl w:val="0"/>
          <w:numId w:val="21"/>
        </w:numPr>
        <w:rPr>
          <w:rFonts w:cstheme="minorHAnsi"/>
          <w:highlight w:val="yellow"/>
        </w:rPr>
      </w:pPr>
      <w:r w:rsidRPr="00AF432B">
        <w:rPr>
          <w:rFonts w:cstheme="minorHAnsi"/>
          <w:highlight w:val="yellow"/>
        </w:rPr>
        <w:t>There are no make ups or deadline extensions.</w:t>
      </w:r>
    </w:p>
    <w:p w14:paraId="18163E3B" w14:textId="21B63A90" w:rsidR="00E66485" w:rsidRPr="00AF432B" w:rsidRDefault="00E66485" w:rsidP="00E66485">
      <w:pPr>
        <w:pStyle w:val="ListParagraph"/>
        <w:numPr>
          <w:ilvl w:val="0"/>
          <w:numId w:val="21"/>
        </w:numPr>
        <w:rPr>
          <w:rFonts w:cstheme="minorHAnsi"/>
          <w:highlight w:val="yellow"/>
        </w:rPr>
      </w:pPr>
      <w:r w:rsidRPr="00AF432B">
        <w:rPr>
          <w:rFonts w:cstheme="minorHAnsi"/>
          <w:highlight w:val="yellow"/>
        </w:rPr>
        <w:t>The % score on Exam 4 will replace the lowest % score of the first 3 Exams.</w:t>
      </w:r>
    </w:p>
    <w:p w14:paraId="60ADAC60" w14:textId="01BADBB6" w:rsidR="00E76E51" w:rsidRPr="00BA6442" w:rsidRDefault="00E76E51" w:rsidP="00CB52AA">
      <w:pPr>
        <w:rPr>
          <w:rFonts w:cstheme="minorHAnsi"/>
        </w:rPr>
      </w:pPr>
    </w:p>
    <w:p w14:paraId="0F5AD891" w14:textId="77777777" w:rsidR="00134E62" w:rsidRDefault="00134E62" w:rsidP="008467F9">
      <w:pPr>
        <w:pStyle w:val="Heading1"/>
      </w:pPr>
    </w:p>
    <w:p w14:paraId="2F79BFD5" w14:textId="78166CDA" w:rsidR="00E66485" w:rsidRPr="008467F9" w:rsidRDefault="00E66485" w:rsidP="008467F9">
      <w:pPr>
        <w:pStyle w:val="Heading1"/>
      </w:pPr>
      <w:r w:rsidRPr="00830FCB">
        <w:rPr>
          <w:highlight w:val="yellow"/>
        </w:rPr>
        <w:lastRenderedPageBreak/>
        <w:t xml:space="preserve">Grade </w:t>
      </w:r>
      <w:r w:rsidR="002009DC" w:rsidRPr="00830FCB">
        <w:rPr>
          <w:highlight w:val="yellow"/>
        </w:rPr>
        <w:t>Components</w:t>
      </w:r>
    </w:p>
    <w:p w14:paraId="264208E4" w14:textId="77777777" w:rsidR="002009DC" w:rsidRPr="00BA6442" w:rsidRDefault="002009DC" w:rsidP="002009DC">
      <w:pPr>
        <w:rPr>
          <w:rFonts w:cstheme="minorHAnsi"/>
        </w:rPr>
      </w:pPr>
    </w:p>
    <w:tbl>
      <w:tblPr>
        <w:tblW w:w="7920" w:type="dxa"/>
        <w:jc w:val="center"/>
        <w:tblLayout w:type="fixed"/>
        <w:tblCellMar>
          <w:top w:w="15" w:type="dxa"/>
          <w:left w:w="15" w:type="dxa"/>
          <w:bottom w:w="15" w:type="dxa"/>
          <w:right w:w="15" w:type="dxa"/>
        </w:tblCellMar>
        <w:tblLook w:val="04A0" w:firstRow="1" w:lastRow="0" w:firstColumn="1" w:lastColumn="0" w:noHBand="0" w:noVBand="1"/>
      </w:tblPr>
      <w:tblGrid>
        <w:gridCol w:w="1477"/>
        <w:gridCol w:w="4823"/>
        <w:gridCol w:w="1620"/>
      </w:tblGrid>
      <w:tr w:rsidR="000D192E" w:rsidRPr="00055990" w14:paraId="17E8303C" w14:textId="77777777" w:rsidTr="000E52C0">
        <w:trPr>
          <w:trHeight w:val="357"/>
          <w:jc w:val="center"/>
        </w:trPr>
        <w:tc>
          <w:tcPr>
            <w:tcW w:w="1477" w:type="dxa"/>
            <w:vMerge w:val="restart"/>
            <w:tcMar>
              <w:top w:w="43" w:type="dxa"/>
              <w:left w:w="43" w:type="dxa"/>
              <w:bottom w:w="43" w:type="dxa"/>
              <w:right w:w="43" w:type="dxa"/>
            </w:tcMar>
            <w:vAlign w:val="center"/>
          </w:tcPr>
          <w:p w14:paraId="19961781" w14:textId="77777777" w:rsidR="000D192E" w:rsidRPr="00661CE4" w:rsidRDefault="000D192E" w:rsidP="000E52C0">
            <w:pPr>
              <w:jc w:val="center"/>
              <w:rPr>
                <w:rFonts w:ascii="Gill Sans MT" w:hAnsi="Gill Sans MT"/>
                <w:color w:val="BC5551"/>
                <w:sz w:val="28"/>
              </w:rPr>
            </w:pPr>
            <w:r w:rsidRPr="00661CE4">
              <w:rPr>
                <w:rFonts w:ascii="Gill Sans MT" w:hAnsi="Gill Sans MT"/>
              </w:rPr>
              <w:fldChar w:fldCharType="begin"/>
            </w:r>
            <w:r w:rsidRPr="00661CE4">
              <w:rPr>
                <w:rFonts w:ascii="Gill Sans MT" w:hAnsi="Gill Sans MT"/>
              </w:rPr>
              <w:instrText xml:space="preserve"> INCLUDEPICTURE "https://lh4.googleusercontent.com/jS1uOzmtKYtQYMRC-SvDfld5LgRsxzU0d6gv7_ZpPJn2X2jnPa4XGo3kULi6uFj1BtXvlaUQMiMtpMLWgy6ZVMr6knDWi10kMSjY6zBLNqT5t7MDntQ1iEs5AUyRgspI72kCMuDu9e0-MZBRUw" \* MERGEFORMATINET </w:instrText>
            </w:r>
            <w:r w:rsidRPr="00661CE4">
              <w:rPr>
                <w:rFonts w:ascii="Gill Sans MT" w:hAnsi="Gill Sans MT"/>
              </w:rPr>
              <w:fldChar w:fldCharType="separate"/>
            </w:r>
            <w:r w:rsidRPr="00661CE4">
              <w:rPr>
                <w:rFonts w:ascii="Gill Sans MT" w:hAnsi="Gill Sans MT"/>
                <w:noProof/>
              </w:rPr>
              <w:drawing>
                <wp:inline distT="0" distB="0" distL="0" distR="0" wp14:anchorId="2F337F6C" wp14:editId="65AC2D45">
                  <wp:extent cx="640080" cy="64008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r w:rsidRPr="00661CE4">
              <w:rPr>
                <w:rFonts w:ascii="Gill Sans MT" w:hAnsi="Gill Sans MT"/>
              </w:rPr>
              <w:fldChar w:fldCharType="end"/>
            </w:r>
          </w:p>
        </w:tc>
        <w:tc>
          <w:tcPr>
            <w:tcW w:w="4823" w:type="dxa"/>
            <w:vMerge w:val="restart"/>
            <w:tcMar>
              <w:top w:w="43" w:type="dxa"/>
              <w:left w:w="43" w:type="dxa"/>
              <w:bottom w:w="43" w:type="dxa"/>
              <w:right w:w="43" w:type="dxa"/>
            </w:tcMar>
            <w:vAlign w:val="center"/>
          </w:tcPr>
          <w:p w14:paraId="2E105DCC" w14:textId="77777777" w:rsidR="000D192E" w:rsidRPr="00661CE4" w:rsidRDefault="000D192E" w:rsidP="000E52C0">
            <w:pPr>
              <w:jc w:val="left"/>
              <w:rPr>
                <w:rFonts w:ascii="Gill Sans MT" w:hAnsi="Gill Sans MT"/>
                <w:color w:val="4F5789"/>
                <w:sz w:val="40"/>
                <w:szCs w:val="28"/>
              </w:rPr>
            </w:pPr>
            <w:r w:rsidRPr="00661CE4">
              <w:rPr>
                <w:rFonts w:ascii="Gill Sans MT" w:hAnsi="Gill Sans MT"/>
                <w:color w:val="4F5789"/>
                <w:sz w:val="40"/>
                <w:szCs w:val="28"/>
              </w:rPr>
              <w:t>McGraw Hill Connect</w:t>
            </w:r>
          </w:p>
          <w:p w14:paraId="44EB1BD9" w14:textId="77777777" w:rsidR="000D192E" w:rsidRPr="00661CE4" w:rsidRDefault="000D192E" w:rsidP="000E52C0">
            <w:pPr>
              <w:pStyle w:val="ListParagraph"/>
              <w:numPr>
                <w:ilvl w:val="0"/>
                <w:numId w:val="16"/>
              </w:numPr>
              <w:jc w:val="left"/>
              <w:rPr>
                <w:rFonts w:ascii="Gill Sans MT" w:hAnsi="Gill Sans MT"/>
                <w:color w:val="4F5789"/>
                <w:sz w:val="28"/>
                <w:szCs w:val="28"/>
              </w:rPr>
            </w:pPr>
            <w:r w:rsidRPr="00661CE4">
              <w:rPr>
                <w:rFonts w:ascii="Gill Sans MT" w:hAnsi="Gill Sans MT"/>
                <w:color w:val="4F5789"/>
                <w:sz w:val="28"/>
                <w:szCs w:val="28"/>
              </w:rPr>
              <w:t>Videos with Questions = 10%</w:t>
            </w:r>
          </w:p>
          <w:p w14:paraId="0A982B47" w14:textId="309DC3CF" w:rsidR="000D192E" w:rsidRPr="00661CE4" w:rsidRDefault="000D192E" w:rsidP="000E52C0">
            <w:pPr>
              <w:pStyle w:val="ListParagraph"/>
              <w:numPr>
                <w:ilvl w:val="0"/>
                <w:numId w:val="16"/>
              </w:numPr>
              <w:jc w:val="left"/>
              <w:rPr>
                <w:rFonts w:ascii="Gill Sans MT" w:hAnsi="Gill Sans MT"/>
                <w:color w:val="4F5789"/>
                <w:sz w:val="28"/>
                <w:szCs w:val="28"/>
              </w:rPr>
            </w:pPr>
            <w:r w:rsidRPr="00661CE4">
              <w:rPr>
                <w:rFonts w:ascii="Gill Sans MT" w:hAnsi="Gill Sans MT"/>
                <w:color w:val="4F5789"/>
                <w:sz w:val="28"/>
                <w:szCs w:val="28"/>
              </w:rPr>
              <w:t>A</w:t>
            </w:r>
            <w:r w:rsidR="00FF62AE">
              <w:rPr>
                <w:rFonts w:ascii="Gill Sans MT" w:hAnsi="Gill Sans MT"/>
                <w:color w:val="4F5789"/>
                <w:sz w:val="28"/>
                <w:szCs w:val="28"/>
              </w:rPr>
              <w:t>daptive Learning Activities = 20</w:t>
            </w:r>
            <w:r w:rsidRPr="00661CE4">
              <w:rPr>
                <w:rFonts w:ascii="Gill Sans MT" w:hAnsi="Gill Sans MT"/>
                <w:color w:val="4F5789"/>
                <w:sz w:val="28"/>
                <w:szCs w:val="28"/>
              </w:rPr>
              <w:t>%</w:t>
            </w:r>
          </w:p>
          <w:p w14:paraId="0AC0F54C" w14:textId="77777777" w:rsidR="000D192E" w:rsidRPr="00661CE4" w:rsidRDefault="000D192E" w:rsidP="000E52C0">
            <w:pPr>
              <w:pStyle w:val="ListParagraph"/>
              <w:numPr>
                <w:ilvl w:val="0"/>
                <w:numId w:val="16"/>
              </w:numPr>
              <w:jc w:val="left"/>
              <w:rPr>
                <w:rFonts w:ascii="Gill Sans MT" w:hAnsi="Gill Sans MT"/>
                <w:color w:val="4F5789"/>
                <w:sz w:val="28"/>
                <w:szCs w:val="28"/>
              </w:rPr>
            </w:pPr>
            <w:r w:rsidRPr="00661CE4">
              <w:rPr>
                <w:rFonts w:ascii="Gill Sans MT" w:hAnsi="Gill Sans MT"/>
                <w:color w:val="4F5789"/>
                <w:sz w:val="28"/>
                <w:szCs w:val="28"/>
              </w:rPr>
              <w:t>Practice Quizzes = 20%</w:t>
            </w:r>
          </w:p>
          <w:p w14:paraId="3A0E7979" w14:textId="11898D3B" w:rsidR="000D192E" w:rsidRPr="00FF62AE" w:rsidRDefault="000D192E" w:rsidP="00FF62AE">
            <w:pPr>
              <w:pStyle w:val="ListParagraph"/>
              <w:ind w:left="360"/>
              <w:jc w:val="left"/>
              <w:rPr>
                <w:rFonts w:ascii="Gill Sans MT" w:hAnsi="Gill Sans MT"/>
                <w:color w:val="4F5789"/>
                <w:sz w:val="28"/>
                <w:szCs w:val="28"/>
              </w:rPr>
            </w:pPr>
            <w:r w:rsidRPr="00661CE4">
              <w:rPr>
                <w:rFonts w:ascii="Gill Sans MT" w:hAnsi="Gill Sans MT"/>
                <w:color w:val="4F5789"/>
                <w:sz w:val="28"/>
                <w:szCs w:val="28"/>
              </w:rPr>
              <w:t>(</w:t>
            </w:r>
            <w:proofErr w:type="gramStart"/>
            <w:r w:rsidRPr="00661CE4">
              <w:rPr>
                <w:rFonts w:ascii="Gill Sans MT" w:hAnsi="Gill Sans MT"/>
                <w:color w:val="4F5789"/>
                <w:sz w:val="28"/>
                <w:szCs w:val="28"/>
              </w:rPr>
              <w:t>max</w:t>
            </w:r>
            <w:proofErr w:type="gramEnd"/>
            <w:r w:rsidRPr="00661CE4">
              <w:rPr>
                <w:rFonts w:ascii="Gill Sans MT" w:hAnsi="Gill Sans MT"/>
                <w:color w:val="4F5789"/>
                <w:sz w:val="28"/>
                <w:szCs w:val="28"/>
              </w:rPr>
              <w:t xml:space="preserve"> of 2 attempts per practice quiz)</w:t>
            </w:r>
          </w:p>
        </w:tc>
        <w:tc>
          <w:tcPr>
            <w:tcW w:w="1620" w:type="dxa"/>
            <w:vMerge w:val="restart"/>
            <w:vAlign w:val="center"/>
          </w:tcPr>
          <w:p w14:paraId="5856E050" w14:textId="77777777" w:rsidR="000D192E" w:rsidRPr="00661CE4" w:rsidRDefault="000D192E" w:rsidP="000E52C0">
            <w:pPr>
              <w:jc w:val="center"/>
              <w:rPr>
                <w:rFonts w:ascii="Gill Sans MT" w:hAnsi="Gill Sans MT"/>
                <w:color w:val="BC5551"/>
                <w:sz w:val="28"/>
              </w:rPr>
            </w:pPr>
            <w:r w:rsidRPr="00661CE4">
              <w:rPr>
                <w:rFonts w:ascii="Gill Sans MT" w:hAnsi="Gill Sans MT"/>
                <w:color w:val="BC5551"/>
                <w:sz w:val="72"/>
              </w:rPr>
              <w:t>50%</w:t>
            </w:r>
          </w:p>
        </w:tc>
      </w:tr>
      <w:tr w:rsidR="000D192E" w:rsidRPr="00055990" w14:paraId="3D753273" w14:textId="77777777" w:rsidTr="000E52C0">
        <w:trPr>
          <w:trHeight w:val="306"/>
          <w:jc w:val="center"/>
        </w:trPr>
        <w:tc>
          <w:tcPr>
            <w:tcW w:w="1477" w:type="dxa"/>
            <w:vMerge/>
            <w:tcMar>
              <w:top w:w="43" w:type="dxa"/>
              <w:left w:w="43" w:type="dxa"/>
              <w:bottom w:w="43" w:type="dxa"/>
              <w:right w:w="43" w:type="dxa"/>
            </w:tcMar>
            <w:vAlign w:val="center"/>
          </w:tcPr>
          <w:p w14:paraId="418F391A" w14:textId="77777777" w:rsidR="000D192E" w:rsidRPr="00661CE4" w:rsidRDefault="000D192E" w:rsidP="000E52C0">
            <w:pPr>
              <w:jc w:val="center"/>
              <w:rPr>
                <w:rFonts w:ascii="Gill Sans MT" w:hAnsi="Gill Sans MT"/>
              </w:rPr>
            </w:pPr>
          </w:p>
        </w:tc>
        <w:tc>
          <w:tcPr>
            <w:tcW w:w="4823" w:type="dxa"/>
            <w:vMerge/>
            <w:tcMar>
              <w:top w:w="43" w:type="dxa"/>
              <w:left w:w="43" w:type="dxa"/>
              <w:bottom w:w="43" w:type="dxa"/>
              <w:right w:w="43" w:type="dxa"/>
            </w:tcMar>
            <w:vAlign w:val="center"/>
          </w:tcPr>
          <w:p w14:paraId="2E8E62FA" w14:textId="77777777" w:rsidR="000D192E" w:rsidRPr="00661CE4" w:rsidRDefault="000D192E" w:rsidP="000E52C0">
            <w:pPr>
              <w:jc w:val="left"/>
              <w:rPr>
                <w:rFonts w:ascii="Gill Sans MT" w:hAnsi="Gill Sans MT"/>
                <w:color w:val="4F5789"/>
                <w:sz w:val="28"/>
                <w:szCs w:val="28"/>
              </w:rPr>
            </w:pPr>
          </w:p>
        </w:tc>
        <w:tc>
          <w:tcPr>
            <w:tcW w:w="1620" w:type="dxa"/>
            <w:vMerge/>
          </w:tcPr>
          <w:p w14:paraId="2777E411" w14:textId="77777777" w:rsidR="000D192E" w:rsidRPr="00661CE4" w:rsidRDefault="000D192E" w:rsidP="000E52C0">
            <w:pPr>
              <w:rPr>
                <w:rFonts w:ascii="Gill Sans MT" w:hAnsi="Gill Sans MT"/>
              </w:rPr>
            </w:pPr>
          </w:p>
        </w:tc>
      </w:tr>
      <w:tr w:rsidR="000D192E" w:rsidRPr="00055990" w14:paraId="7C6B4FC4" w14:textId="77777777" w:rsidTr="000E52C0">
        <w:trPr>
          <w:trHeight w:val="306"/>
          <w:jc w:val="center"/>
        </w:trPr>
        <w:tc>
          <w:tcPr>
            <w:tcW w:w="1477" w:type="dxa"/>
            <w:vMerge/>
            <w:tcMar>
              <w:top w:w="43" w:type="dxa"/>
              <w:left w:w="43" w:type="dxa"/>
              <w:bottom w:w="43" w:type="dxa"/>
              <w:right w:w="43" w:type="dxa"/>
            </w:tcMar>
            <w:vAlign w:val="center"/>
          </w:tcPr>
          <w:p w14:paraId="541D2A30" w14:textId="77777777" w:rsidR="000D192E" w:rsidRPr="00661CE4" w:rsidRDefault="000D192E" w:rsidP="000E52C0">
            <w:pPr>
              <w:jc w:val="center"/>
              <w:rPr>
                <w:rFonts w:ascii="Gill Sans MT" w:hAnsi="Gill Sans MT"/>
              </w:rPr>
            </w:pPr>
          </w:p>
        </w:tc>
        <w:tc>
          <w:tcPr>
            <w:tcW w:w="4823" w:type="dxa"/>
            <w:vMerge/>
            <w:tcMar>
              <w:top w:w="43" w:type="dxa"/>
              <w:left w:w="43" w:type="dxa"/>
              <w:bottom w:w="43" w:type="dxa"/>
              <w:right w:w="43" w:type="dxa"/>
            </w:tcMar>
            <w:vAlign w:val="center"/>
          </w:tcPr>
          <w:p w14:paraId="7DE8470E" w14:textId="77777777" w:rsidR="000D192E" w:rsidRPr="00661CE4" w:rsidRDefault="000D192E" w:rsidP="000E52C0">
            <w:pPr>
              <w:jc w:val="left"/>
              <w:rPr>
                <w:rFonts w:ascii="Gill Sans MT" w:hAnsi="Gill Sans MT"/>
                <w:color w:val="4F5789"/>
                <w:sz w:val="28"/>
                <w:szCs w:val="28"/>
              </w:rPr>
            </w:pPr>
          </w:p>
        </w:tc>
        <w:tc>
          <w:tcPr>
            <w:tcW w:w="1620" w:type="dxa"/>
            <w:vMerge/>
          </w:tcPr>
          <w:p w14:paraId="52FAD933" w14:textId="77777777" w:rsidR="000D192E" w:rsidRPr="00661CE4" w:rsidRDefault="000D192E" w:rsidP="000E52C0">
            <w:pPr>
              <w:rPr>
                <w:rFonts w:ascii="Gill Sans MT" w:hAnsi="Gill Sans MT"/>
              </w:rPr>
            </w:pPr>
          </w:p>
        </w:tc>
      </w:tr>
      <w:tr w:rsidR="000D192E" w:rsidRPr="00055990" w14:paraId="6BA2A282" w14:textId="77777777" w:rsidTr="000E52C0">
        <w:trPr>
          <w:trHeight w:val="17"/>
          <w:jc w:val="center"/>
        </w:trPr>
        <w:tc>
          <w:tcPr>
            <w:tcW w:w="1477" w:type="dxa"/>
            <w:tcMar>
              <w:top w:w="43" w:type="dxa"/>
              <w:left w:w="43" w:type="dxa"/>
              <w:bottom w:w="43" w:type="dxa"/>
              <w:right w:w="43" w:type="dxa"/>
            </w:tcMar>
            <w:vAlign w:val="center"/>
          </w:tcPr>
          <w:p w14:paraId="3BE01507" w14:textId="77777777" w:rsidR="000D192E" w:rsidRPr="00661CE4" w:rsidRDefault="000D192E" w:rsidP="000E52C0">
            <w:pPr>
              <w:ind w:left="1066"/>
              <w:jc w:val="center"/>
              <w:rPr>
                <w:rFonts w:ascii="Gill Sans MT" w:hAnsi="Gill Sans MT"/>
                <w:color w:val="757472"/>
              </w:rPr>
            </w:pPr>
          </w:p>
        </w:tc>
        <w:tc>
          <w:tcPr>
            <w:tcW w:w="4823" w:type="dxa"/>
            <w:tcMar>
              <w:top w:w="43" w:type="dxa"/>
              <w:left w:w="43" w:type="dxa"/>
              <w:bottom w:w="43" w:type="dxa"/>
              <w:right w:w="43" w:type="dxa"/>
            </w:tcMar>
            <w:vAlign w:val="center"/>
          </w:tcPr>
          <w:p w14:paraId="1E938D14" w14:textId="77777777" w:rsidR="000D192E" w:rsidRPr="00661CE4" w:rsidRDefault="000D192E" w:rsidP="000E52C0">
            <w:pPr>
              <w:spacing w:line="240" w:lineRule="auto"/>
              <w:ind w:left="1066"/>
              <w:jc w:val="left"/>
              <w:rPr>
                <w:rFonts w:ascii="Gill Sans MT" w:hAnsi="Gill Sans MT"/>
                <w:color w:val="4F5789"/>
                <w:szCs w:val="28"/>
              </w:rPr>
            </w:pPr>
          </w:p>
        </w:tc>
        <w:tc>
          <w:tcPr>
            <w:tcW w:w="1620" w:type="dxa"/>
          </w:tcPr>
          <w:p w14:paraId="1D980272" w14:textId="77777777" w:rsidR="000D192E" w:rsidRPr="00661CE4" w:rsidRDefault="000D192E" w:rsidP="000E52C0">
            <w:pPr>
              <w:ind w:left="1066"/>
              <w:rPr>
                <w:rFonts w:ascii="Gill Sans MT" w:hAnsi="Gill Sans MT"/>
                <w:color w:val="757472"/>
              </w:rPr>
            </w:pPr>
          </w:p>
        </w:tc>
      </w:tr>
      <w:tr w:rsidR="000D192E" w:rsidRPr="00055990" w14:paraId="0E78DC9B" w14:textId="77777777" w:rsidTr="000E52C0">
        <w:trPr>
          <w:trHeight w:val="357"/>
          <w:jc w:val="center"/>
        </w:trPr>
        <w:tc>
          <w:tcPr>
            <w:tcW w:w="1477" w:type="dxa"/>
            <w:vMerge w:val="restart"/>
            <w:tcMar>
              <w:top w:w="43" w:type="dxa"/>
              <w:left w:w="43" w:type="dxa"/>
              <w:bottom w:w="43" w:type="dxa"/>
              <w:right w:w="43" w:type="dxa"/>
            </w:tcMar>
            <w:vAlign w:val="center"/>
          </w:tcPr>
          <w:p w14:paraId="59413FEC" w14:textId="77777777" w:rsidR="000D192E" w:rsidRPr="00661CE4" w:rsidRDefault="000D192E" w:rsidP="000E52C0">
            <w:pPr>
              <w:jc w:val="center"/>
              <w:rPr>
                <w:rFonts w:ascii="Gill Sans MT" w:hAnsi="Gill Sans MT"/>
                <w:color w:val="757472"/>
                <w:sz w:val="28"/>
              </w:rPr>
            </w:pPr>
            <w:r w:rsidRPr="00661CE4">
              <w:rPr>
                <w:rFonts w:ascii="Gill Sans MT" w:hAnsi="Gill Sans MT"/>
                <w:noProof/>
              </w:rPr>
              <mc:AlternateContent>
                <mc:Choice Requires="wpg">
                  <w:drawing>
                    <wp:inline distT="0" distB="0" distL="0" distR="0" wp14:anchorId="1951A482" wp14:editId="6C20CD0A">
                      <wp:extent cx="640080" cy="640080"/>
                      <wp:effectExtent l="0" t="0" r="0" b="0"/>
                      <wp:docPr id="7" name="Group 7"/>
                      <wp:cNvGraphicFramePr/>
                      <a:graphic xmlns:a="http://schemas.openxmlformats.org/drawingml/2006/main">
                        <a:graphicData uri="http://schemas.microsoft.com/office/word/2010/wordprocessingGroup">
                          <wpg:wgp>
                            <wpg:cNvGrpSpPr/>
                            <wpg:grpSpPr>
                              <a:xfrm>
                                <a:off x="0" y="0"/>
                                <a:ext cx="640080" cy="640080"/>
                                <a:chOff x="0" y="0"/>
                                <a:chExt cx="640080" cy="640080"/>
                              </a:xfrm>
                            </wpg:grpSpPr>
                            <wps:wsp>
                              <wps:cNvPr id="1" name="Oval 1"/>
                              <wps:cNvSpPr/>
                              <wps:spPr>
                                <a:xfrm>
                                  <a:off x="0" y="0"/>
                                  <a:ext cx="640080" cy="640080"/>
                                </a:xfrm>
                                <a:prstGeom prst="ellips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8288" y="24384"/>
                                  <a:ext cx="603250" cy="535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7D869" w14:textId="77777777" w:rsidR="000E52C0" w:rsidRPr="000D2739" w:rsidRDefault="000E52C0" w:rsidP="000D192E">
                                    <w:pPr>
                                      <w:jc w:val="center"/>
                                      <w:rPr>
                                        <w:rFonts w:ascii="Gill Sans MT" w:hAnsi="Gill Sans MT"/>
                                        <w:color w:val="FFFFFF" w:themeColor="background1"/>
                                        <w:sz w:val="72"/>
                                      </w:rPr>
                                    </w:pPr>
                                    <w:r w:rsidRPr="000D2739">
                                      <w:rPr>
                                        <w:rFonts w:ascii="Gill Sans MT" w:hAnsi="Gill Sans MT"/>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51A482" id="Group 7" o:spid="_x0000_s1026" style="width:50.4pt;height:50.4pt;mso-position-horizontal-relative:char;mso-position-vertical-relative:line" coordsize="640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">
                      <v:oval id="Oval 1" o:spid="_x0000_s1027" style="position:absolute;width:6400;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" fillcolor="#747070 [1614]" stroked="f" strokeweight="1pt">
                        <v:stroke joinstyle="miter"/>
                      </v:oval>
                      <v:rect id="Rectangle 6" o:spid="_x0000_s1028" style="position:absolute;left:182;top:243;width:6033;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" filled="f" stroked="f" strokeweight="1pt">
                        <v:textbox>
                          <w:txbxContent>
                            <w:p w14:paraId="5ED7D869" w14:textId="77777777" w:rsidR="000E52C0" w:rsidRPr="000D2739" w:rsidRDefault="000E52C0" w:rsidP="000D192E">
                              <w:pPr>
                                <w:jc w:val="center"/>
                                <w:rPr>
                                  <w:rFonts w:ascii="Gill Sans MT" w:hAnsi="Gill Sans MT"/>
                                  <w:color w:val="FFFFFF" w:themeColor="background1"/>
                                  <w:sz w:val="72"/>
                                </w:rPr>
                              </w:pPr>
                              <w:r w:rsidRPr="000D2739">
                                <w:rPr>
                                  <w:rFonts w:ascii="Gill Sans MT" w:hAnsi="Gill Sans MT"/>
                                  <w:color w:val="FFFFFF" w:themeColor="background1"/>
                                  <w:sz w:val="72"/>
                                </w:rPr>
                                <w:t>?</w:t>
                              </w:r>
                            </w:p>
                          </w:txbxContent>
                        </v:textbox>
                      </v:rect>
                      <w10:anchorlock/>
                    </v:group>
                  </w:pict>
                </mc:Fallback>
              </mc:AlternateContent>
            </w:r>
          </w:p>
        </w:tc>
        <w:tc>
          <w:tcPr>
            <w:tcW w:w="4823" w:type="dxa"/>
            <w:vMerge w:val="restart"/>
            <w:tcMar>
              <w:top w:w="43" w:type="dxa"/>
              <w:left w:w="43" w:type="dxa"/>
              <w:bottom w:w="43" w:type="dxa"/>
              <w:right w:w="43" w:type="dxa"/>
            </w:tcMar>
            <w:vAlign w:val="center"/>
          </w:tcPr>
          <w:p w14:paraId="373E33C0" w14:textId="77777777" w:rsidR="000D192E" w:rsidRPr="00661CE4" w:rsidRDefault="000D192E" w:rsidP="000E52C0">
            <w:pPr>
              <w:jc w:val="left"/>
              <w:rPr>
                <w:rFonts w:ascii="Gill Sans MT" w:hAnsi="Gill Sans MT"/>
                <w:color w:val="4F5789"/>
                <w:sz w:val="40"/>
                <w:szCs w:val="34"/>
              </w:rPr>
            </w:pPr>
            <w:r w:rsidRPr="00661CE4">
              <w:rPr>
                <w:rFonts w:ascii="Gill Sans MT" w:hAnsi="Gill Sans MT"/>
                <w:color w:val="4F5789"/>
                <w:sz w:val="40"/>
                <w:szCs w:val="34"/>
              </w:rPr>
              <w:t>Economics in Our World</w:t>
            </w:r>
          </w:p>
          <w:p w14:paraId="68541F9E" w14:textId="77777777" w:rsidR="000D192E" w:rsidRPr="00661CE4" w:rsidRDefault="000D192E" w:rsidP="000E52C0">
            <w:pPr>
              <w:pStyle w:val="ListParagraph"/>
              <w:numPr>
                <w:ilvl w:val="0"/>
                <w:numId w:val="17"/>
              </w:numPr>
              <w:jc w:val="left"/>
              <w:rPr>
                <w:rFonts w:ascii="Gill Sans MT" w:hAnsi="Gill Sans MT"/>
                <w:color w:val="4F5789"/>
                <w:sz w:val="28"/>
                <w:szCs w:val="28"/>
              </w:rPr>
            </w:pPr>
            <w:r w:rsidRPr="00661CE4">
              <w:rPr>
                <w:rFonts w:ascii="Gill Sans MT" w:hAnsi="Gill Sans MT"/>
                <w:color w:val="4F5789"/>
                <w:sz w:val="28"/>
                <w:szCs w:val="28"/>
              </w:rPr>
              <w:t xml:space="preserve">Discussions in </w:t>
            </w:r>
            <w:proofErr w:type="spellStart"/>
            <w:r w:rsidRPr="00661CE4">
              <w:rPr>
                <w:rFonts w:ascii="Gill Sans MT" w:hAnsi="Gill Sans MT"/>
                <w:color w:val="4F5789"/>
                <w:sz w:val="28"/>
                <w:szCs w:val="28"/>
              </w:rPr>
              <w:t>iCollege</w:t>
            </w:r>
            <w:proofErr w:type="spellEnd"/>
          </w:p>
        </w:tc>
        <w:tc>
          <w:tcPr>
            <w:tcW w:w="1620" w:type="dxa"/>
            <w:vMerge w:val="restart"/>
            <w:vAlign w:val="center"/>
          </w:tcPr>
          <w:p w14:paraId="7E4DEC8D" w14:textId="77777777" w:rsidR="000D192E" w:rsidRPr="00661CE4" w:rsidRDefault="000D192E" w:rsidP="000E52C0">
            <w:pPr>
              <w:jc w:val="center"/>
              <w:rPr>
                <w:rFonts w:ascii="Gill Sans MT" w:hAnsi="Gill Sans MT"/>
                <w:color w:val="757472"/>
                <w:sz w:val="28"/>
              </w:rPr>
            </w:pPr>
            <w:r w:rsidRPr="00661CE4">
              <w:rPr>
                <w:rFonts w:ascii="Gill Sans MT" w:hAnsi="Gill Sans MT"/>
                <w:color w:val="757472"/>
                <w:sz w:val="72"/>
                <w:szCs w:val="52"/>
              </w:rPr>
              <w:t>10%</w:t>
            </w:r>
          </w:p>
        </w:tc>
      </w:tr>
      <w:tr w:rsidR="000D192E" w:rsidRPr="00055990" w14:paraId="654EAEA0" w14:textId="77777777" w:rsidTr="000E52C0">
        <w:trPr>
          <w:trHeight w:val="306"/>
          <w:jc w:val="center"/>
        </w:trPr>
        <w:tc>
          <w:tcPr>
            <w:tcW w:w="1477" w:type="dxa"/>
            <w:vMerge/>
            <w:tcMar>
              <w:top w:w="43" w:type="dxa"/>
              <w:left w:w="43" w:type="dxa"/>
              <w:bottom w:w="43" w:type="dxa"/>
              <w:right w:w="43" w:type="dxa"/>
            </w:tcMar>
            <w:vAlign w:val="center"/>
          </w:tcPr>
          <w:p w14:paraId="4DB3D1B1" w14:textId="77777777" w:rsidR="000D192E" w:rsidRPr="00661CE4" w:rsidRDefault="000D192E" w:rsidP="000E52C0">
            <w:pPr>
              <w:jc w:val="center"/>
              <w:rPr>
                <w:rFonts w:ascii="Gill Sans MT" w:hAnsi="Gill Sans MT"/>
              </w:rPr>
            </w:pPr>
          </w:p>
        </w:tc>
        <w:tc>
          <w:tcPr>
            <w:tcW w:w="4823" w:type="dxa"/>
            <w:vMerge/>
            <w:tcMar>
              <w:top w:w="43" w:type="dxa"/>
              <w:left w:w="43" w:type="dxa"/>
              <w:bottom w:w="43" w:type="dxa"/>
              <w:right w:w="43" w:type="dxa"/>
            </w:tcMar>
            <w:vAlign w:val="center"/>
          </w:tcPr>
          <w:p w14:paraId="068053AA" w14:textId="77777777" w:rsidR="000D192E" w:rsidRPr="00661CE4" w:rsidRDefault="000D192E" w:rsidP="000E52C0">
            <w:pPr>
              <w:jc w:val="left"/>
              <w:rPr>
                <w:rFonts w:ascii="Gill Sans MT" w:hAnsi="Gill Sans MT"/>
                <w:color w:val="4F5789"/>
                <w:sz w:val="28"/>
                <w:szCs w:val="28"/>
              </w:rPr>
            </w:pPr>
          </w:p>
        </w:tc>
        <w:tc>
          <w:tcPr>
            <w:tcW w:w="1620" w:type="dxa"/>
            <w:vMerge/>
          </w:tcPr>
          <w:p w14:paraId="04164481" w14:textId="77777777" w:rsidR="000D192E" w:rsidRPr="00661CE4" w:rsidRDefault="000D192E" w:rsidP="000E52C0">
            <w:pPr>
              <w:rPr>
                <w:rFonts w:ascii="Gill Sans MT" w:hAnsi="Gill Sans MT"/>
              </w:rPr>
            </w:pPr>
          </w:p>
        </w:tc>
      </w:tr>
      <w:tr w:rsidR="000D192E" w:rsidRPr="00055990" w14:paraId="24C91E33" w14:textId="77777777" w:rsidTr="000E52C0">
        <w:trPr>
          <w:trHeight w:val="306"/>
          <w:jc w:val="center"/>
        </w:trPr>
        <w:tc>
          <w:tcPr>
            <w:tcW w:w="1477" w:type="dxa"/>
            <w:vMerge/>
            <w:tcMar>
              <w:top w:w="43" w:type="dxa"/>
              <w:left w:w="43" w:type="dxa"/>
              <w:bottom w:w="43" w:type="dxa"/>
              <w:right w:w="43" w:type="dxa"/>
            </w:tcMar>
            <w:vAlign w:val="center"/>
          </w:tcPr>
          <w:p w14:paraId="168E1EF2" w14:textId="77777777" w:rsidR="000D192E" w:rsidRPr="00661CE4" w:rsidRDefault="000D192E" w:rsidP="000E52C0">
            <w:pPr>
              <w:jc w:val="center"/>
              <w:rPr>
                <w:rFonts w:ascii="Gill Sans MT" w:hAnsi="Gill Sans MT"/>
              </w:rPr>
            </w:pPr>
          </w:p>
        </w:tc>
        <w:tc>
          <w:tcPr>
            <w:tcW w:w="4823" w:type="dxa"/>
            <w:vMerge/>
            <w:tcMar>
              <w:top w:w="43" w:type="dxa"/>
              <w:left w:w="43" w:type="dxa"/>
              <w:bottom w:w="43" w:type="dxa"/>
              <w:right w:w="43" w:type="dxa"/>
            </w:tcMar>
            <w:vAlign w:val="center"/>
          </w:tcPr>
          <w:p w14:paraId="6545F630" w14:textId="77777777" w:rsidR="000D192E" w:rsidRPr="00661CE4" w:rsidRDefault="000D192E" w:rsidP="000E52C0">
            <w:pPr>
              <w:jc w:val="left"/>
              <w:rPr>
                <w:rFonts w:ascii="Gill Sans MT" w:hAnsi="Gill Sans MT"/>
                <w:color w:val="4F5789"/>
                <w:sz w:val="28"/>
                <w:szCs w:val="28"/>
              </w:rPr>
            </w:pPr>
          </w:p>
        </w:tc>
        <w:tc>
          <w:tcPr>
            <w:tcW w:w="1620" w:type="dxa"/>
            <w:vMerge/>
          </w:tcPr>
          <w:p w14:paraId="48028C31" w14:textId="77777777" w:rsidR="000D192E" w:rsidRPr="00661CE4" w:rsidRDefault="000D192E" w:rsidP="000E52C0">
            <w:pPr>
              <w:rPr>
                <w:rFonts w:ascii="Gill Sans MT" w:hAnsi="Gill Sans MT"/>
              </w:rPr>
            </w:pPr>
          </w:p>
        </w:tc>
      </w:tr>
      <w:tr w:rsidR="000D192E" w:rsidRPr="00055990" w14:paraId="2C4F5A23" w14:textId="77777777" w:rsidTr="000E52C0">
        <w:trPr>
          <w:trHeight w:val="17"/>
          <w:jc w:val="center"/>
        </w:trPr>
        <w:tc>
          <w:tcPr>
            <w:tcW w:w="1477" w:type="dxa"/>
            <w:tcMar>
              <w:top w:w="43" w:type="dxa"/>
              <w:left w:w="43" w:type="dxa"/>
              <w:bottom w:w="43" w:type="dxa"/>
              <w:right w:w="43" w:type="dxa"/>
            </w:tcMar>
            <w:vAlign w:val="center"/>
          </w:tcPr>
          <w:p w14:paraId="529861AB" w14:textId="77777777" w:rsidR="000D192E" w:rsidRPr="00661CE4" w:rsidRDefault="000D192E" w:rsidP="000E52C0">
            <w:pPr>
              <w:ind w:left="1066"/>
              <w:jc w:val="center"/>
              <w:rPr>
                <w:rFonts w:ascii="Gill Sans MT" w:hAnsi="Gill Sans MT"/>
                <w:color w:val="92A3C3"/>
              </w:rPr>
            </w:pPr>
          </w:p>
        </w:tc>
        <w:tc>
          <w:tcPr>
            <w:tcW w:w="4823" w:type="dxa"/>
            <w:tcMar>
              <w:top w:w="43" w:type="dxa"/>
              <w:left w:w="43" w:type="dxa"/>
              <w:bottom w:w="43" w:type="dxa"/>
              <w:right w:w="43" w:type="dxa"/>
            </w:tcMar>
            <w:vAlign w:val="center"/>
          </w:tcPr>
          <w:p w14:paraId="3AE7C07A" w14:textId="77777777" w:rsidR="000D192E" w:rsidRPr="00661CE4" w:rsidRDefault="000D192E" w:rsidP="000E52C0">
            <w:pPr>
              <w:spacing w:line="240" w:lineRule="auto"/>
              <w:ind w:left="1066"/>
              <w:jc w:val="left"/>
              <w:rPr>
                <w:rFonts w:ascii="Gill Sans MT" w:hAnsi="Gill Sans MT"/>
                <w:color w:val="4F5789"/>
                <w:szCs w:val="28"/>
              </w:rPr>
            </w:pPr>
          </w:p>
        </w:tc>
        <w:tc>
          <w:tcPr>
            <w:tcW w:w="1620" w:type="dxa"/>
          </w:tcPr>
          <w:p w14:paraId="67CFDC9D" w14:textId="77777777" w:rsidR="000D192E" w:rsidRPr="00661CE4" w:rsidRDefault="000D192E" w:rsidP="000E52C0">
            <w:pPr>
              <w:ind w:left="1066"/>
              <w:rPr>
                <w:rFonts w:ascii="Gill Sans MT" w:hAnsi="Gill Sans MT"/>
                <w:color w:val="92A3C3"/>
              </w:rPr>
            </w:pPr>
          </w:p>
        </w:tc>
      </w:tr>
      <w:tr w:rsidR="000D192E" w:rsidRPr="000F7D70" w14:paraId="77AE8566" w14:textId="77777777" w:rsidTr="000E52C0">
        <w:trPr>
          <w:trHeight w:val="357"/>
          <w:jc w:val="center"/>
        </w:trPr>
        <w:tc>
          <w:tcPr>
            <w:tcW w:w="1477" w:type="dxa"/>
            <w:vMerge w:val="restart"/>
            <w:tcMar>
              <w:top w:w="43" w:type="dxa"/>
              <w:left w:w="43" w:type="dxa"/>
              <w:bottom w:w="43" w:type="dxa"/>
              <w:right w:w="43" w:type="dxa"/>
            </w:tcMar>
            <w:vAlign w:val="center"/>
          </w:tcPr>
          <w:p w14:paraId="7B41C827" w14:textId="77777777" w:rsidR="000D192E" w:rsidRPr="00661CE4" w:rsidRDefault="000D192E" w:rsidP="000E52C0">
            <w:pPr>
              <w:jc w:val="center"/>
              <w:rPr>
                <w:rFonts w:ascii="Gill Sans MT" w:hAnsi="Gill Sans MT"/>
                <w:color w:val="92A3C3"/>
                <w:sz w:val="28"/>
              </w:rPr>
            </w:pPr>
            <w:r w:rsidRPr="00661CE4">
              <w:rPr>
                <w:rFonts w:ascii="Gill Sans MT" w:hAnsi="Gill Sans MT"/>
              </w:rPr>
              <w:fldChar w:fldCharType="begin"/>
            </w:r>
            <w:r w:rsidRPr="00661CE4">
              <w:rPr>
                <w:rFonts w:ascii="Gill Sans MT" w:hAnsi="Gill Sans MT"/>
              </w:rPr>
              <w:instrText xml:space="preserve"> INCLUDEPICTURE "https://lh5.googleusercontent.com/Vol4ftCXT9gytrS3HjDayHxEGNRZojIrgmO3i58OoQZCM7C9zm4IJs6ohvS-R-y9LmDQcEJBLFtT1DQUtlL4jQB356_hLhl5DQPE0VGPP76Tvn4uvjM1mbqy26pEMu9XeIo8Ns6-wzgShlVIGQ" \* MERGEFORMATINET </w:instrText>
            </w:r>
            <w:r w:rsidRPr="00661CE4">
              <w:rPr>
                <w:rFonts w:ascii="Gill Sans MT" w:hAnsi="Gill Sans MT"/>
              </w:rPr>
              <w:fldChar w:fldCharType="separate"/>
            </w:r>
            <w:r w:rsidRPr="00661CE4">
              <w:rPr>
                <w:rFonts w:ascii="Gill Sans MT" w:hAnsi="Gill Sans MT"/>
                <w:noProof/>
              </w:rPr>
              <w:drawing>
                <wp:inline distT="0" distB="0" distL="0" distR="0" wp14:anchorId="4166F337" wp14:editId="258D651E">
                  <wp:extent cx="640080" cy="64008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r w:rsidRPr="00661CE4">
              <w:rPr>
                <w:rFonts w:ascii="Gill Sans MT" w:hAnsi="Gill Sans MT"/>
              </w:rPr>
              <w:fldChar w:fldCharType="end"/>
            </w:r>
          </w:p>
        </w:tc>
        <w:tc>
          <w:tcPr>
            <w:tcW w:w="4823" w:type="dxa"/>
            <w:vMerge w:val="restart"/>
            <w:tcMar>
              <w:top w:w="43" w:type="dxa"/>
              <w:left w:w="43" w:type="dxa"/>
              <w:bottom w:w="43" w:type="dxa"/>
              <w:right w:w="43" w:type="dxa"/>
            </w:tcMar>
            <w:vAlign w:val="center"/>
          </w:tcPr>
          <w:p w14:paraId="25A87F66" w14:textId="77777777" w:rsidR="000D192E" w:rsidRPr="00661CE4" w:rsidRDefault="000D192E" w:rsidP="000E52C0">
            <w:pPr>
              <w:rPr>
                <w:rFonts w:ascii="Gill Sans MT" w:hAnsi="Gill Sans MT"/>
                <w:color w:val="4F5789"/>
                <w:sz w:val="40"/>
                <w:szCs w:val="28"/>
              </w:rPr>
            </w:pPr>
            <w:r w:rsidRPr="00661CE4">
              <w:rPr>
                <w:rFonts w:ascii="Gill Sans MT" w:hAnsi="Gill Sans MT"/>
                <w:color w:val="4F5789"/>
                <w:sz w:val="40"/>
                <w:szCs w:val="28"/>
              </w:rPr>
              <w:t>Exams</w:t>
            </w:r>
          </w:p>
          <w:p w14:paraId="4C2C3004" w14:textId="77777777" w:rsidR="000D192E" w:rsidRPr="00661CE4" w:rsidRDefault="000D192E" w:rsidP="000E52C0">
            <w:pPr>
              <w:pStyle w:val="ListParagraph"/>
              <w:numPr>
                <w:ilvl w:val="0"/>
                <w:numId w:val="17"/>
              </w:numPr>
              <w:jc w:val="left"/>
              <w:rPr>
                <w:rFonts w:ascii="Gill Sans MT" w:hAnsi="Gill Sans MT"/>
                <w:color w:val="4F5789"/>
                <w:sz w:val="28"/>
                <w:szCs w:val="28"/>
              </w:rPr>
            </w:pPr>
            <w:r w:rsidRPr="00661CE4">
              <w:rPr>
                <w:rFonts w:ascii="Gill Sans MT" w:hAnsi="Gill Sans MT"/>
                <w:color w:val="4F5789"/>
                <w:sz w:val="28"/>
                <w:szCs w:val="28"/>
              </w:rPr>
              <w:t>Exam 1 = 10%</w:t>
            </w:r>
          </w:p>
          <w:p w14:paraId="563AD9A0" w14:textId="77777777" w:rsidR="000D192E" w:rsidRPr="00661CE4" w:rsidRDefault="000D192E" w:rsidP="000E52C0">
            <w:pPr>
              <w:pStyle w:val="ListParagraph"/>
              <w:numPr>
                <w:ilvl w:val="0"/>
                <w:numId w:val="17"/>
              </w:numPr>
              <w:jc w:val="left"/>
              <w:rPr>
                <w:rFonts w:ascii="Gill Sans MT" w:hAnsi="Gill Sans MT"/>
                <w:color w:val="4F5789"/>
                <w:sz w:val="28"/>
                <w:szCs w:val="28"/>
              </w:rPr>
            </w:pPr>
            <w:r w:rsidRPr="00661CE4">
              <w:rPr>
                <w:rFonts w:ascii="Gill Sans MT" w:hAnsi="Gill Sans MT"/>
                <w:color w:val="4F5789"/>
                <w:sz w:val="28"/>
                <w:szCs w:val="28"/>
              </w:rPr>
              <w:t>Exam 2 = 10%</w:t>
            </w:r>
          </w:p>
          <w:p w14:paraId="2ABBB69A" w14:textId="77777777" w:rsidR="000D192E" w:rsidRPr="00661CE4" w:rsidRDefault="000D192E" w:rsidP="000E52C0">
            <w:pPr>
              <w:pStyle w:val="ListParagraph"/>
              <w:numPr>
                <w:ilvl w:val="0"/>
                <w:numId w:val="17"/>
              </w:numPr>
              <w:jc w:val="left"/>
              <w:rPr>
                <w:rFonts w:ascii="Gill Sans MT" w:hAnsi="Gill Sans MT"/>
                <w:color w:val="4F5789"/>
                <w:sz w:val="28"/>
                <w:szCs w:val="28"/>
              </w:rPr>
            </w:pPr>
            <w:r w:rsidRPr="00661CE4">
              <w:rPr>
                <w:rFonts w:ascii="Gill Sans MT" w:hAnsi="Gill Sans MT"/>
                <w:color w:val="4F5789"/>
                <w:sz w:val="28"/>
                <w:szCs w:val="28"/>
              </w:rPr>
              <w:t>Exam 3 = 10%</w:t>
            </w:r>
          </w:p>
          <w:p w14:paraId="7E5905DD" w14:textId="77777777" w:rsidR="000D192E" w:rsidRPr="00661CE4" w:rsidRDefault="000D192E" w:rsidP="000E52C0">
            <w:pPr>
              <w:pStyle w:val="ListParagraph"/>
              <w:numPr>
                <w:ilvl w:val="0"/>
                <w:numId w:val="17"/>
              </w:numPr>
              <w:jc w:val="left"/>
              <w:rPr>
                <w:rFonts w:ascii="Gill Sans MT" w:hAnsi="Gill Sans MT"/>
                <w:color w:val="4F5789"/>
                <w:sz w:val="28"/>
                <w:szCs w:val="28"/>
              </w:rPr>
            </w:pPr>
            <w:r w:rsidRPr="00661CE4">
              <w:rPr>
                <w:rFonts w:ascii="Gill Sans MT" w:hAnsi="Gill Sans MT"/>
                <w:color w:val="4F5789"/>
                <w:sz w:val="28"/>
                <w:szCs w:val="28"/>
              </w:rPr>
              <w:t>Exam 4 (Comprehensive Final) = 10%</w:t>
            </w:r>
          </w:p>
        </w:tc>
        <w:tc>
          <w:tcPr>
            <w:tcW w:w="1620" w:type="dxa"/>
            <w:vMerge w:val="restart"/>
            <w:vAlign w:val="center"/>
          </w:tcPr>
          <w:p w14:paraId="3842D9E9" w14:textId="77777777" w:rsidR="000D192E" w:rsidRPr="00661CE4" w:rsidRDefault="000D192E" w:rsidP="000E52C0">
            <w:pPr>
              <w:jc w:val="center"/>
              <w:rPr>
                <w:rFonts w:ascii="Gill Sans MT" w:hAnsi="Gill Sans MT"/>
                <w:color w:val="92A3C3"/>
                <w:sz w:val="52"/>
                <w:szCs w:val="52"/>
              </w:rPr>
            </w:pPr>
            <w:r w:rsidRPr="00661CE4">
              <w:rPr>
                <w:rFonts w:ascii="Gill Sans MT" w:hAnsi="Gill Sans MT"/>
                <w:color w:val="92A3C3"/>
                <w:sz w:val="72"/>
                <w:szCs w:val="52"/>
              </w:rPr>
              <w:t>40%</w:t>
            </w:r>
          </w:p>
        </w:tc>
      </w:tr>
      <w:tr w:rsidR="000D192E" w:rsidRPr="000F7D70" w14:paraId="0F4EBDB2" w14:textId="77777777" w:rsidTr="000E52C0">
        <w:trPr>
          <w:trHeight w:val="306"/>
          <w:jc w:val="center"/>
        </w:trPr>
        <w:tc>
          <w:tcPr>
            <w:tcW w:w="1477" w:type="dxa"/>
            <w:vMerge/>
            <w:tcMar>
              <w:top w:w="43" w:type="dxa"/>
              <w:left w:w="43" w:type="dxa"/>
              <w:bottom w:w="43" w:type="dxa"/>
              <w:right w:w="43" w:type="dxa"/>
            </w:tcMar>
            <w:vAlign w:val="center"/>
          </w:tcPr>
          <w:p w14:paraId="7D409E60" w14:textId="77777777" w:rsidR="000D192E" w:rsidRPr="000F7D70" w:rsidRDefault="000D192E" w:rsidP="000E52C0">
            <w:pPr>
              <w:jc w:val="center"/>
              <w:rPr>
                <w:rFonts w:ascii="Gill Sans MT" w:hAnsi="Gill Sans MT"/>
              </w:rPr>
            </w:pPr>
          </w:p>
        </w:tc>
        <w:tc>
          <w:tcPr>
            <w:tcW w:w="4823" w:type="dxa"/>
            <w:vMerge/>
            <w:tcMar>
              <w:top w:w="43" w:type="dxa"/>
              <w:left w:w="43" w:type="dxa"/>
              <w:bottom w:w="43" w:type="dxa"/>
              <w:right w:w="43" w:type="dxa"/>
            </w:tcMar>
            <w:vAlign w:val="center"/>
          </w:tcPr>
          <w:p w14:paraId="3308C0B0" w14:textId="77777777" w:rsidR="000D192E" w:rsidRPr="00627C21" w:rsidRDefault="000D192E" w:rsidP="000E52C0">
            <w:pPr>
              <w:jc w:val="left"/>
              <w:rPr>
                <w:rFonts w:ascii="Gill Sans MT" w:hAnsi="Gill Sans MT"/>
                <w:color w:val="4F5789"/>
                <w:sz w:val="28"/>
                <w:szCs w:val="28"/>
              </w:rPr>
            </w:pPr>
          </w:p>
        </w:tc>
        <w:tc>
          <w:tcPr>
            <w:tcW w:w="1620" w:type="dxa"/>
            <w:vMerge/>
          </w:tcPr>
          <w:p w14:paraId="71D4E47F" w14:textId="77777777" w:rsidR="000D192E" w:rsidRPr="000F7D70" w:rsidRDefault="000D192E" w:rsidP="000E52C0">
            <w:pPr>
              <w:rPr>
                <w:rFonts w:ascii="Gill Sans MT" w:hAnsi="Gill Sans MT"/>
              </w:rPr>
            </w:pPr>
          </w:p>
        </w:tc>
      </w:tr>
      <w:tr w:rsidR="000D192E" w:rsidRPr="000F7D70" w14:paraId="285DBD4A" w14:textId="77777777" w:rsidTr="000E52C0">
        <w:trPr>
          <w:trHeight w:val="306"/>
          <w:jc w:val="center"/>
        </w:trPr>
        <w:tc>
          <w:tcPr>
            <w:tcW w:w="1477" w:type="dxa"/>
            <w:vMerge/>
            <w:tcMar>
              <w:top w:w="43" w:type="dxa"/>
              <w:left w:w="43" w:type="dxa"/>
              <w:bottom w:w="43" w:type="dxa"/>
              <w:right w:w="43" w:type="dxa"/>
            </w:tcMar>
            <w:vAlign w:val="center"/>
          </w:tcPr>
          <w:p w14:paraId="5AD01C52" w14:textId="77777777" w:rsidR="000D192E" w:rsidRPr="000F7D70" w:rsidRDefault="000D192E" w:rsidP="000E52C0">
            <w:pPr>
              <w:jc w:val="center"/>
              <w:rPr>
                <w:rFonts w:ascii="Gill Sans MT" w:hAnsi="Gill Sans MT"/>
              </w:rPr>
            </w:pPr>
          </w:p>
        </w:tc>
        <w:tc>
          <w:tcPr>
            <w:tcW w:w="4823" w:type="dxa"/>
            <w:vMerge/>
            <w:tcMar>
              <w:top w:w="43" w:type="dxa"/>
              <w:left w:w="43" w:type="dxa"/>
              <w:bottom w:w="43" w:type="dxa"/>
              <w:right w:w="43" w:type="dxa"/>
            </w:tcMar>
            <w:vAlign w:val="center"/>
          </w:tcPr>
          <w:p w14:paraId="7CDB5AA4" w14:textId="77777777" w:rsidR="000D192E" w:rsidRPr="00627C21" w:rsidRDefault="000D192E" w:rsidP="000E52C0">
            <w:pPr>
              <w:jc w:val="left"/>
              <w:rPr>
                <w:rFonts w:ascii="Gill Sans MT" w:hAnsi="Gill Sans MT"/>
                <w:color w:val="4F5789"/>
                <w:sz w:val="28"/>
                <w:szCs w:val="28"/>
              </w:rPr>
            </w:pPr>
          </w:p>
        </w:tc>
        <w:tc>
          <w:tcPr>
            <w:tcW w:w="1620" w:type="dxa"/>
            <w:vMerge/>
          </w:tcPr>
          <w:p w14:paraId="06313227" w14:textId="77777777" w:rsidR="000D192E" w:rsidRPr="000F7D70" w:rsidRDefault="000D192E" w:rsidP="000E52C0">
            <w:pPr>
              <w:rPr>
                <w:rFonts w:ascii="Gill Sans MT" w:hAnsi="Gill Sans MT"/>
              </w:rPr>
            </w:pPr>
          </w:p>
        </w:tc>
      </w:tr>
    </w:tbl>
    <w:p w14:paraId="316B0DFB" w14:textId="77777777" w:rsidR="006279EE" w:rsidRPr="00BA6442" w:rsidRDefault="006279EE" w:rsidP="00E76E51">
      <w:pPr>
        <w:pStyle w:val="Heading1"/>
        <w:rPr>
          <w:rFonts w:asciiTheme="minorHAnsi" w:eastAsia="Calibri" w:hAnsiTheme="minorHAnsi" w:cstheme="minorHAnsi"/>
          <w:sz w:val="34"/>
        </w:rPr>
      </w:pPr>
    </w:p>
    <w:p w14:paraId="01659D29" w14:textId="3EDFF948" w:rsidR="00E76E51" w:rsidRPr="008467F9" w:rsidRDefault="00E76E51" w:rsidP="008467F9">
      <w:pPr>
        <w:pStyle w:val="Heading1"/>
        <w:rPr>
          <w:rFonts w:eastAsia="Calibri"/>
        </w:rPr>
      </w:pPr>
      <w:r w:rsidRPr="008467F9">
        <w:rPr>
          <w:rFonts w:eastAsia="Calibri"/>
        </w:rPr>
        <w:t>Grading Scale</w:t>
      </w:r>
    </w:p>
    <w:p w14:paraId="7D3650DF" w14:textId="075B3126" w:rsidR="00E76E51" w:rsidRPr="00BA6442" w:rsidRDefault="00AE7B6E" w:rsidP="00D12807">
      <w:pPr>
        <w:rPr>
          <w:rFonts w:eastAsia="Calibri" w:cstheme="minorHAnsi"/>
        </w:rPr>
      </w:pPr>
      <w:r w:rsidRPr="00BA6442">
        <w:rPr>
          <w:rFonts w:eastAsia="Calibri" w:cstheme="minorHAnsi"/>
        </w:rPr>
        <w:t>This course uses a plus/minus grading system.  Letter grades are assigned based on the following scale:</w:t>
      </w:r>
    </w:p>
    <w:p w14:paraId="50792F82" w14:textId="77777777" w:rsidR="00E66485" w:rsidRPr="00BA6442" w:rsidRDefault="00E66485" w:rsidP="00D12807">
      <w:pPr>
        <w:rPr>
          <w:rFonts w:eastAsia="Calibri" w:cstheme="minorHAnsi"/>
          <w:sz w:val="28"/>
        </w:rPr>
      </w:pP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1450"/>
        <w:gridCol w:w="2005"/>
        <w:gridCol w:w="1450"/>
        <w:gridCol w:w="2005"/>
      </w:tblGrid>
      <w:tr w:rsidR="00E66485" w:rsidRPr="00BA6442" w14:paraId="369BDE80" w14:textId="77777777" w:rsidTr="001D3591">
        <w:trPr>
          <w:trHeight w:val="480"/>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094F960" w14:textId="77777777" w:rsidR="00E66485" w:rsidRPr="00BA6442" w:rsidRDefault="00E66485" w:rsidP="001D3591">
            <w:pPr>
              <w:pStyle w:val="Heading2"/>
              <w:jc w:val="center"/>
              <w:rPr>
                <w:rFonts w:asciiTheme="minorHAnsi" w:hAnsiTheme="minorHAnsi" w:cstheme="minorHAnsi"/>
                <w:sz w:val="24"/>
              </w:rPr>
            </w:pPr>
            <w:r w:rsidRPr="00BA6442">
              <w:rPr>
                <w:rFonts w:asciiTheme="minorHAnsi" w:hAnsiTheme="minorHAnsi" w:cstheme="minorHAnsi"/>
                <w:sz w:val="24"/>
              </w:rPr>
              <w:t>Letter Grade</w:t>
            </w:r>
          </w:p>
        </w:tc>
        <w:tc>
          <w:tcPr>
            <w:tcW w:w="0" w:type="auto"/>
            <w:tcBorders>
              <w:top w:val="single" w:sz="8" w:space="0" w:color="000000"/>
              <w:left w:val="single" w:sz="8" w:space="0" w:color="000000"/>
              <w:bottom w:val="single" w:sz="8" w:space="0" w:color="000000"/>
              <w:right w:val="single" w:sz="8" w:space="0" w:color="000000"/>
            </w:tcBorders>
            <w:vAlign w:val="center"/>
          </w:tcPr>
          <w:p w14:paraId="2E2FB875" w14:textId="77777777" w:rsidR="00E66485" w:rsidRPr="00BA6442" w:rsidRDefault="00E66485" w:rsidP="001D3591">
            <w:pPr>
              <w:pStyle w:val="Heading2"/>
              <w:jc w:val="center"/>
              <w:rPr>
                <w:rFonts w:asciiTheme="minorHAnsi" w:hAnsiTheme="minorHAnsi" w:cstheme="minorHAnsi"/>
                <w:sz w:val="24"/>
              </w:rPr>
            </w:pPr>
            <w:r w:rsidRPr="00BA6442">
              <w:rPr>
                <w:rFonts w:asciiTheme="minorHAnsi" w:hAnsiTheme="minorHAnsi" w:cstheme="minorHAnsi"/>
                <w:sz w:val="24"/>
              </w:rPr>
              <w:t>Final Course Score</w:t>
            </w:r>
          </w:p>
        </w:tc>
        <w:tc>
          <w:tcPr>
            <w:tcW w:w="0" w:type="auto"/>
            <w:tcBorders>
              <w:top w:val="single" w:sz="8" w:space="0" w:color="000000"/>
              <w:left w:val="single" w:sz="8" w:space="0" w:color="000000"/>
              <w:bottom w:val="single" w:sz="8" w:space="0" w:color="000000"/>
              <w:right w:val="single" w:sz="8" w:space="0" w:color="000000"/>
            </w:tcBorders>
            <w:vAlign w:val="center"/>
          </w:tcPr>
          <w:p w14:paraId="77C43F83" w14:textId="77777777" w:rsidR="00E66485" w:rsidRPr="00BA6442" w:rsidRDefault="00E66485" w:rsidP="001D3591">
            <w:pPr>
              <w:pStyle w:val="Heading2"/>
              <w:jc w:val="center"/>
              <w:rPr>
                <w:rFonts w:asciiTheme="minorHAnsi" w:hAnsiTheme="minorHAnsi" w:cstheme="minorHAnsi"/>
                <w:sz w:val="24"/>
              </w:rPr>
            </w:pPr>
            <w:r w:rsidRPr="00BA6442">
              <w:rPr>
                <w:rFonts w:asciiTheme="minorHAnsi" w:hAnsiTheme="minorHAnsi" w:cstheme="minorHAnsi"/>
                <w:sz w:val="24"/>
              </w:rPr>
              <w:t>Letter Grade</w:t>
            </w:r>
          </w:p>
        </w:tc>
        <w:tc>
          <w:tcPr>
            <w:tcW w:w="0" w:type="auto"/>
            <w:tcBorders>
              <w:top w:val="single" w:sz="8" w:space="0" w:color="000000"/>
              <w:left w:val="single" w:sz="8" w:space="0" w:color="000000"/>
              <w:bottom w:val="single" w:sz="8" w:space="0" w:color="000000"/>
              <w:right w:val="single" w:sz="8" w:space="0" w:color="000000"/>
            </w:tcBorders>
            <w:vAlign w:val="center"/>
          </w:tcPr>
          <w:p w14:paraId="3EC56AB8" w14:textId="77777777" w:rsidR="00E66485" w:rsidRPr="00BA6442" w:rsidRDefault="00E66485" w:rsidP="001D3591">
            <w:pPr>
              <w:pStyle w:val="Heading2"/>
              <w:jc w:val="center"/>
              <w:rPr>
                <w:rFonts w:asciiTheme="minorHAnsi" w:hAnsiTheme="minorHAnsi" w:cstheme="minorHAnsi"/>
                <w:sz w:val="24"/>
              </w:rPr>
            </w:pPr>
            <w:r w:rsidRPr="00BA6442">
              <w:rPr>
                <w:rFonts w:asciiTheme="minorHAnsi" w:hAnsiTheme="minorHAnsi" w:cstheme="minorHAnsi"/>
                <w:sz w:val="24"/>
              </w:rPr>
              <w:t>Final Course Score</w:t>
            </w:r>
          </w:p>
        </w:tc>
      </w:tr>
      <w:tr w:rsidR="00E66485" w:rsidRPr="00BA6442" w14:paraId="02A9FD3B" w14:textId="77777777" w:rsidTr="001D3591">
        <w:trPr>
          <w:trHeight w:val="480"/>
          <w:jc w:val="center"/>
        </w:trPr>
        <w:tc>
          <w:tcPr>
            <w:tcW w:w="0" w:type="auto"/>
            <w:tcBorders>
              <w:top w:val="nil"/>
              <w:left w:val="single" w:sz="8" w:space="0" w:color="000000"/>
              <w:bottom w:val="single" w:sz="8" w:space="0" w:color="000000"/>
              <w:right w:val="single" w:sz="8" w:space="0" w:color="000000"/>
            </w:tcBorders>
            <w:vAlign w:val="center"/>
          </w:tcPr>
          <w:p w14:paraId="14B39D2F"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A+</w:t>
            </w:r>
          </w:p>
        </w:tc>
        <w:tc>
          <w:tcPr>
            <w:tcW w:w="0" w:type="auto"/>
            <w:tcBorders>
              <w:top w:val="nil"/>
              <w:left w:val="single" w:sz="8" w:space="0" w:color="000000"/>
              <w:bottom w:val="single" w:sz="8" w:space="0" w:color="000000"/>
              <w:right w:val="single" w:sz="8" w:space="0" w:color="000000"/>
            </w:tcBorders>
            <w:vAlign w:val="center"/>
          </w:tcPr>
          <w:p w14:paraId="49A1CEE5"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97% - 100%</w:t>
            </w:r>
          </w:p>
        </w:tc>
        <w:tc>
          <w:tcPr>
            <w:tcW w:w="0" w:type="auto"/>
            <w:tcBorders>
              <w:top w:val="nil"/>
              <w:left w:val="single" w:sz="8" w:space="0" w:color="000000"/>
              <w:bottom w:val="single" w:sz="8" w:space="0" w:color="000000"/>
              <w:right w:val="single" w:sz="8" w:space="0" w:color="000000"/>
            </w:tcBorders>
            <w:vAlign w:val="center"/>
          </w:tcPr>
          <w:p w14:paraId="5F8AF138"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C+</w:t>
            </w:r>
          </w:p>
        </w:tc>
        <w:tc>
          <w:tcPr>
            <w:tcW w:w="0" w:type="auto"/>
            <w:tcBorders>
              <w:top w:val="nil"/>
              <w:left w:val="single" w:sz="8" w:space="0" w:color="000000"/>
              <w:bottom w:val="single" w:sz="8" w:space="0" w:color="000000"/>
              <w:right w:val="single" w:sz="8" w:space="0" w:color="000000"/>
            </w:tcBorders>
            <w:vAlign w:val="center"/>
          </w:tcPr>
          <w:p w14:paraId="7054DCDD"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77% - 79%</w:t>
            </w:r>
          </w:p>
        </w:tc>
      </w:tr>
      <w:tr w:rsidR="00E66485" w:rsidRPr="00BA6442" w14:paraId="4F6FDF75" w14:textId="77777777" w:rsidTr="001D3591">
        <w:trPr>
          <w:trHeight w:val="480"/>
          <w:jc w:val="center"/>
        </w:trPr>
        <w:tc>
          <w:tcPr>
            <w:tcW w:w="0" w:type="auto"/>
            <w:tcBorders>
              <w:top w:val="nil"/>
              <w:left w:val="single" w:sz="8" w:space="0" w:color="000000"/>
              <w:bottom w:val="single" w:sz="8" w:space="0" w:color="000000"/>
              <w:right w:val="single" w:sz="8" w:space="0" w:color="000000"/>
            </w:tcBorders>
            <w:vAlign w:val="center"/>
          </w:tcPr>
          <w:p w14:paraId="4E64661F"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A</w:t>
            </w:r>
          </w:p>
        </w:tc>
        <w:tc>
          <w:tcPr>
            <w:tcW w:w="0" w:type="auto"/>
            <w:tcBorders>
              <w:top w:val="nil"/>
              <w:left w:val="single" w:sz="8" w:space="0" w:color="000000"/>
              <w:bottom w:val="single" w:sz="8" w:space="0" w:color="000000"/>
              <w:right w:val="single" w:sz="8" w:space="0" w:color="000000"/>
            </w:tcBorders>
            <w:vAlign w:val="center"/>
          </w:tcPr>
          <w:p w14:paraId="7CAE9B1C"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93% - 96%</w:t>
            </w:r>
          </w:p>
        </w:tc>
        <w:tc>
          <w:tcPr>
            <w:tcW w:w="0" w:type="auto"/>
            <w:tcBorders>
              <w:top w:val="nil"/>
              <w:left w:val="single" w:sz="8" w:space="0" w:color="000000"/>
              <w:bottom w:val="single" w:sz="8" w:space="0" w:color="000000"/>
              <w:right w:val="single" w:sz="8" w:space="0" w:color="000000"/>
            </w:tcBorders>
            <w:vAlign w:val="center"/>
          </w:tcPr>
          <w:p w14:paraId="51818EEF"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C</w:t>
            </w:r>
          </w:p>
        </w:tc>
        <w:tc>
          <w:tcPr>
            <w:tcW w:w="0" w:type="auto"/>
            <w:tcBorders>
              <w:top w:val="nil"/>
              <w:left w:val="single" w:sz="8" w:space="0" w:color="000000"/>
              <w:bottom w:val="single" w:sz="8" w:space="0" w:color="000000"/>
              <w:right w:val="single" w:sz="8" w:space="0" w:color="000000"/>
            </w:tcBorders>
            <w:vAlign w:val="center"/>
          </w:tcPr>
          <w:p w14:paraId="72555A23"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73% - 76%</w:t>
            </w:r>
          </w:p>
        </w:tc>
      </w:tr>
      <w:tr w:rsidR="00E66485" w:rsidRPr="00BA6442" w14:paraId="2FD35C1A" w14:textId="77777777" w:rsidTr="001D3591">
        <w:trPr>
          <w:trHeight w:val="480"/>
          <w:jc w:val="center"/>
        </w:trPr>
        <w:tc>
          <w:tcPr>
            <w:tcW w:w="0" w:type="auto"/>
            <w:tcBorders>
              <w:top w:val="nil"/>
              <w:left w:val="single" w:sz="8" w:space="0" w:color="000000"/>
              <w:bottom w:val="single" w:sz="8" w:space="0" w:color="000000"/>
              <w:right w:val="single" w:sz="8" w:space="0" w:color="000000"/>
            </w:tcBorders>
            <w:vAlign w:val="center"/>
          </w:tcPr>
          <w:p w14:paraId="11DC7754"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A-</w:t>
            </w:r>
          </w:p>
        </w:tc>
        <w:tc>
          <w:tcPr>
            <w:tcW w:w="0" w:type="auto"/>
            <w:tcBorders>
              <w:top w:val="nil"/>
              <w:left w:val="single" w:sz="8" w:space="0" w:color="000000"/>
              <w:bottom w:val="single" w:sz="8" w:space="0" w:color="000000"/>
              <w:right w:val="single" w:sz="8" w:space="0" w:color="000000"/>
            </w:tcBorders>
            <w:vAlign w:val="center"/>
          </w:tcPr>
          <w:p w14:paraId="51DA939A" w14:textId="6251B87F" w:rsidR="00E66485" w:rsidRPr="00BA6442" w:rsidRDefault="00073D1A"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90% - 92</w:t>
            </w:r>
            <w:r w:rsidR="00E66485" w:rsidRPr="00BA6442">
              <w:rPr>
                <w:rFonts w:asciiTheme="minorHAnsi" w:hAnsiTheme="minorHAnsi" w:cstheme="minorHAnsi"/>
                <w:color w:val="auto"/>
                <w:sz w:val="24"/>
              </w:rPr>
              <w:t>%</w:t>
            </w:r>
          </w:p>
        </w:tc>
        <w:tc>
          <w:tcPr>
            <w:tcW w:w="0" w:type="auto"/>
            <w:tcBorders>
              <w:top w:val="nil"/>
              <w:left w:val="single" w:sz="8" w:space="0" w:color="000000"/>
              <w:bottom w:val="single" w:sz="8" w:space="0" w:color="000000"/>
              <w:right w:val="single" w:sz="8" w:space="0" w:color="000000"/>
            </w:tcBorders>
            <w:vAlign w:val="center"/>
          </w:tcPr>
          <w:p w14:paraId="495D5CBA"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C-</w:t>
            </w:r>
          </w:p>
        </w:tc>
        <w:tc>
          <w:tcPr>
            <w:tcW w:w="0" w:type="auto"/>
            <w:tcBorders>
              <w:top w:val="nil"/>
              <w:left w:val="single" w:sz="8" w:space="0" w:color="000000"/>
              <w:bottom w:val="single" w:sz="8" w:space="0" w:color="000000"/>
              <w:right w:val="single" w:sz="8" w:space="0" w:color="000000"/>
            </w:tcBorders>
            <w:vAlign w:val="center"/>
          </w:tcPr>
          <w:p w14:paraId="1DBB26FC"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70% - 72%</w:t>
            </w:r>
          </w:p>
        </w:tc>
      </w:tr>
      <w:tr w:rsidR="00E66485" w:rsidRPr="00BA6442" w14:paraId="55BFC2D1" w14:textId="77777777" w:rsidTr="001D3591">
        <w:trPr>
          <w:trHeight w:val="480"/>
          <w:jc w:val="center"/>
        </w:trPr>
        <w:tc>
          <w:tcPr>
            <w:tcW w:w="0" w:type="auto"/>
            <w:tcBorders>
              <w:top w:val="nil"/>
              <w:left w:val="single" w:sz="8" w:space="0" w:color="000000"/>
              <w:bottom w:val="single" w:sz="8" w:space="0" w:color="000000"/>
              <w:right w:val="single" w:sz="8" w:space="0" w:color="000000"/>
            </w:tcBorders>
            <w:vAlign w:val="center"/>
          </w:tcPr>
          <w:p w14:paraId="5A812105"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B+</w:t>
            </w:r>
          </w:p>
        </w:tc>
        <w:tc>
          <w:tcPr>
            <w:tcW w:w="0" w:type="auto"/>
            <w:tcBorders>
              <w:top w:val="nil"/>
              <w:left w:val="single" w:sz="8" w:space="0" w:color="000000"/>
              <w:bottom w:val="single" w:sz="8" w:space="0" w:color="000000"/>
              <w:right w:val="single" w:sz="8" w:space="0" w:color="000000"/>
            </w:tcBorders>
            <w:vAlign w:val="center"/>
          </w:tcPr>
          <w:p w14:paraId="26DC92E9"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87% - 89%</w:t>
            </w:r>
          </w:p>
        </w:tc>
        <w:tc>
          <w:tcPr>
            <w:tcW w:w="0" w:type="auto"/>
            <w:tcBorders>
              <w:top w:val="nil"/>
              <w:left w:val="single" w:sz="8" w:space="0" w:color="000000"/>
              <w:bottom w:val="single" w:sz="8" w:space="0" w:color="000000"/>
              <w:right w:val="single" w:sz="8" w:space="0" w:color="000000"/>
            </w:tcBorders>
            <w:vAlign w:val="center"/>
          </w:tcPr>
          <w:p w14:paraId="76FCC32B"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D</w:t>
            </w:r>
          </w:p>
        </w:tc>
        <w:tc>
          <w:tcPr>
            <w:tcW w:w="0" w:type="auto"/>
            <w:tcBorders>
              <w:top w:val="nil"/>
              <w:left w:val="single" w:sz="8" w:space="0" w:color="000000"/>
              <w:bottom w:val="single" w:sz="8" w:space="0" w:color="000000"/>
              <w:right w:val="single" w:sz="8" w:space="0" w:color="000000"/>
            </w:tcBorders>
            <w:vAlign w:val="center"/>
          </w:tcPr>
          <w:p w14:paraId="59D8303F"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60% - 69%</w:t>
            </w:r>
          </w:p>
        </w:tc>
      </w:tr>
      <w:tr w:rsidR="00E66485" w:rsidRPr="00BA6442" w14:paraId="3C8CA519" w14:textId="77777777" w:rsidTr="001D3591">
        <w:trPr>
          <w:trHeight w:val="480"/>
          <w:jc w:val="center"/>
        </w:trPr>
        <w:tc>
          <w:tcPr>
            <w:tcW w:w="0" w:type="auto"/>
            <w:tcBorders>
              <w:top w:val="nil"/>
              <w:left w:val="single" w:sz="8" w:space="0" w:color="000000"/>
              <w:bottom w:val="single" w:sz="8" w:space="0" w:color="000000"/>
              <w:right w:val="single" w:sz="8" w:space="0" w:color="000000"/>
            </w:tcBorders>
            <w:vAlign w:val="center"/>
          </w:tcPr>
          <w:p w14:paraId="38A1B547"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B</w:t>
            </w:r>
          </w:p>
        </w:tc>
        <w:tc>
          <w:tcPr>
            <w:tcW w:w="0" w:type="auto"/>
            <w:tcBorders>
              <w:top w:val="nil"/>
              <w:left w:val="single" w:sz="8" w:space="0" w:color="000000"/>
              <w:bottom w:val="single" w:sz="8" w:space="0" w:color="000000"/>
              <w:right w:val="single" w:sz="8" w:space="0" w:color="000000"/>
            </w:tcBorders>
            <w:vAlign w:val="center"/>
          </w:tcPr>
          <w:p w14:paraId="2EB4271B"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83% - 86%</w:t>
            </w:r>
          </w:p>
        </w:tc>
        <w:tc>
          <w:tcPr>
            <w:tcW w:w="0" w:type="auto"/>
            <w:tcBorders>
              <w:top w:val="nil"/>
              <w:left w:val="single" w:sz="8" w:space="0" w:color="000000"/>
              <w:bottom w:val="single" w:sz="8" w:space="0" w:color="000000"/>
              <w:right w:val="single" w:sz="8" w:space="0" w:color="000000"/>
            </w:tcBorders>
            <w:vAlign w:val="center"/>
          </w:tcPr>
          <w:p w14:paraId="504D0722"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F</w:t>
            </w:r>
          </w:p>
        </w:tc>
        <w:tc>
          <w:tcPr>
            <w:tcW w:w="0" w:type="auto"/>
            <w:tcBorders>
              <w:top w:val="nil"/>
              <w:left w:val="single" w:sz="8" w:space="0" w:color="000000"/>
              <w:bottom w:val="single" w:sz="8" w:space="0" w:color="000000"/>
              <w:right w:val="single" w:sz="8" w:space="0" w:color="000000"/>
            </w:tcBorders>
            <w:vAlign w:val="center"/>
          </w:tcPr>
          <w:p w14:paraId="36177267"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Less than 60%</w:t>
            </w:r>
          </w:p>
        </w:tc>
      </w:tr>
      <w:tr w:rsidR="00E66485" w:rsidRPr="00BA6442" w14:paraId="649EFBC9" w14:textId="77777777" w:rsidTr="001D3591">
        <w:trPr>
          <w:trHeight w:val="480"/>
          <w:jc w:val="center"/>
        </w:trPr>
        <w:tc>
          <w:tcPr>
            <w:tcW w:w="0" w:type="auto"/>
            <w:tcBorders>
              <w:top w:val="nil"/>
              <w:left w:val="single" w:sz="8" w:space="0" w:color="000000"/>
              <w:bottom w:val="single" w:sz="8" w:space="0" w:color="000000"/>
              <w:right w:val="single" w:sz="8" w:space="0" w:color="000000"/>
            </w:tcBorders>
            <w:vAlign w:val="center"/>
          </w:tcPr>
          <w:p w14:paraId="7AA67516"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B-</w:t>
            </w:r>
          </w:p>
        </w:tc>
        <w:tc>
          <w:tcPr>
            <w:tcW w:w="0" w:type="auto"/>
            <w:tcBorders>
              <w:top w:val="nil"/>
              <w:left w:val="single" w:sz="8" w:space="0" w:color="000000"/>
              <w:bottom w:val="single" w:sz="8" w:space="0" w:color="000000"/>
              <w:right w:val="single" w:sz="8" w:space="0" w:color="000000"/>
            </w:tcBorders>
            <w:vAlign w:val="center"/>
          </w:tcPr>
          <w:p w14:paraId="5EE6D85B" w14:textId="77777777" w:rsidR="00E66485" w:rsidRPr="00BA6442" w:rsidRDefault="00E66485" w:rsidP="001D3591">
            <w:pPr>
              <w:pStyle w:val="Heading2"/>
              <w:jc w:val="center"/>
              <w:rPr>
                <w:rFonts w:asciiTheme="minorHAnsi" w:hAnsiTheme="minorHAnsi" w:cstheme="minorHAnsi"/>
                <w:color w:val="auto"/>
                <w:sz w:val="24"/>
              </w:rPr>
            </w:pPr>
            <w:r w:rsidRPr="00BA6442">
              <w:rPr>
                <w:rFonts w:asciiTheme="minorHAnsi" w:hAnsiTheme="minorHAnsi" w:cstheme="minorHAnsi"/>
                <w:color w:val="auto"/>
                <w:sz w:val="24"/>
              </w:rPr>
              <w:t>80% - 82%</w:t>
            </w:r>
          </w:p>
        </w:tc>
        <w:tc>
          <w:tcPr>
            <w:tcW w:w="0" w:type="auto"/>
            <w:tcBorders>
              <w:top w:val="nil"/>
              <w:left w:val="single" w:sz="8" w:space="0" w:color="000000"/>
              <w:bottom w:val="single" w:sz="8" w:space="0" w:color="000000"/>
              <w:right w:val="single" w:sz="8" w:space="0" w:color="000000"/>
            </w:tcBorders>
            <w:vAlign w:val="center"/>
          </w:tcPr>
          <w:p w14:paraId="59071591" w14:textId="77777777" w:rsidR="00E66485" w:rsidRPr="00BA6442" w:rsidRDefault="00E66485" w:rsidP="001D3591">
            <w:pPr>
              <w:pStyle w:val="Heading2"/>
              <w:jc w:val="center"/>
              <w:rPr>
                <w:rFonts w:asciiTheme="minorHAnsi" w:hAnsiTheme="minorHAnsi" w:cstheme="minorHAnsi"/>
                <w:color w:val="auto"/>
                <w:sz w:val="24"/>
              </w:rPr>
            </w:pPr>
          </w:p>
        </w:tc>
        <w:tc>
          <w:tcPr>
            <w:tcW w:w="0" w:type="auto"/>
            <w:tcBorders>
              <w:top w:val="nil"/>
              <w:left w:val="single" w:sz="8" w:space="0" w:color="000000"/>
              <w:bottom w:val="single" w:sz="8" w:space="0" w:color="000000"/>
              <w:right w:val="single" w:sz="8" w:space="0" w:color="000000"/>
            </w:tcBorders>
            <w:vAlign w:val="center"/>
          </w:tcPr>
          <w:p w14:paraId="7FD334D6" w14:textId="77777777" w:rsidR="00E66485" w:rsidRPr="00BA6442" w:rsidRDefault="00E66485" w:rsidP="001D3591">
            <w:pPr>
              <w:pStyle w:val="Heading2"/>
              <w:jc w:val="center"/>
              <w:rPr>
                <w:rFonts w:asciiTheme="minorHAnsi" w:hAnsiTheme="minorHAnsi" w:cstheme="minorHAnsi"/>
                <w:color w:val="auto"/>
                <w:sz w:val="24"/>
              </w:rPr>
            </w:pPr>
          </w:p>
        </w:tc>
      </w:tr>
    </w:tbl>
    <w:p w14:paraId="1848E0AD" w14:textId="77777777" w:rsidR="006279EE" w:rsidRPr="00BA6442" w:rsidRDefault="006279EE" w:rsidP="006279EE">
      <w:pPr>
        <w:rPr>
          <w:rFonts w:eastAsiaTheme="minorHAnsi" w:cstheme="minorHAnsi"/>
        </w:rPr>
      </w:pPr>
    </w:p>
    <w:p w14:paraId="635CD3A0" w14:textId="32DB252F" w:rsidR="00134E62" w:rsidRPr="00447EC5" w:rsidRDefault="00134E62" w:rsidP="00447EC5">
      <w:pPr>
        <w:pStyle w:val="Heading1"/>
        <w:rPr>
          <w:rFonts w:eastAsiaTheme="minorHAnsi"/>
        </w:rPr>
      </w:pPr>
      <w:r w:rsidRPr="00671B06">
        <w:rPr>
          <w:rFonts w:eastAsiaTheme="minorHAnsi"/>
          <w:highlight w:val="yellow"/>
        </w:rPr>
        <w:lastRenderedPageBreak/>
        <w:t xml:space="preserve">Helpful </w:t>
      </w:r>
      <w:r w:rsidR="00447EC5" w:rsidRPr="00671B06">
        <w:rPr>
          <w:rFonts w:eastAsiaTheme="minorHAnsi"/>
          <w:highlight w:val="yellow"/>
        </w:rPr>
        <w:t>n</w:t>
      </w:r>
      <w:r w:rsidRPr="00671B06">
        <w:rPr>
          <w:rFonts w:eastAsiaTheme="minorHAnsi"/>
          <w:highlight w:val="yellow"/>
        </w:rPr>
        <w:t xml:space="preserve">otes </w:t>
      </w:r>
      <w:r w:rsidR="00447EC5" w:rsidRPr="00671B06">
        <w:rPr>
          <w:rFonts w:eastAsiaTheme="minorHAnsi"/>
          <w:highlight w:val="yellow"/>
        </w:rPr>
        <w:t>on how you can be successful in this class:</w:t>
      </w:r>
    </w:p>
    <w:p w14:paraId="7B2F7EA2" w14:textId="77777777" w:rsidR="00134E62" w:rsidRPr="00BA6442" w:rsidRDefault="00134E62" w:rsidP="00134E62">
      <w:pPr>
        <w:pStyle w:val="ListParagraph"/>
        <w:keepNext w:val="0"/>
        <w:keepLines w:val="0"/>
        <w:numPr>
          <w:ilvl w:val="0"/>
          <w:numId w:val="12"/>
        </w:numPr>
        <w:shd w:val="clear" w:color="auto" w:fill="FFFFFF"/>
        <w:tabs>
          <w:tab w:val="clear" w:pos="6064"/>
        </w:tabs>
        <w:snapToGrid w:val="0"/>
        <w:spacing w:before="100" w:beforeAutospacing="1" w:after="100" w:afterAutospacing="1" w:line="240" w:lineRule="auto"/>
        <w:ind w:left="630" w:hanging="547"/>
        <w:contextualSpacing w:val="0"/>
        <w:jc w:val="left"/>
        <w:outlineLvl w:val="9"/>
        <w:rPr>
          <w:rFonts w:cstheme="minorHAnsi"/>
          <w:color w:val="FD8C67" w:themeColor="accent6"/>
          <w:sz w:val="22"/>
        </w:rPr>
      </w:pPr>
      <w:r w:rsidRPr="00BA6442">
        <w:rPr>
          <w:rFonts w:cstheme="minorHAnsi"/>
          <w:bCs/>
          <w:color w:val="FD8C67" w:themeColor="accent6"/>
          <w:sz w:val="28"/>
        </w:rPr>
        <w:t xml:space="preserve">Time Management is Critical </w:t>
      </w:r>
    </w:p>
    <w:p w14:paraId="681A0110" w14:textId="77777777" w:rsidR="00134E62" w:rsidRDefault="00134E62" w:rsidP="00134E62">
      <w:pPr>
        <w:keepNext w:val="0"/>
        <w:keepLines w:val="0"/>
        <w:shd w:val="clear" w:color="auto" w:fill="FFFFFF"/>
        <w:tabs>
          <w:tab w:val="clear" w:pos="6064"/>
        </w:tabs>
        <w:snapToGrid w:val="0"/>
        <w:spacing w:before="100" w:beforeAutospacing="1" w:after="100" w:afterAutospacing="1" w:line="240" w:lineRule="auto"/>
        <w:ind w:left="630"/>
        <w:jc w:val="left"/>
        <w:outlineLvl w:val="9"/>
        <w:rPr>
          <w:rFonts w:cstheme="minorHAnsi"/>
          <w:color w:val="000000" w:themeColor="text1"/>
        </w:rPr>
      </w:pPr>
      <w:r w:rsidRPr="00BA6442">
        <w:rPr>
          <w:rFonts w:cstheme="minorHAnsi"/>
          <w:color w:val="000000" w:themeColor="text1"/>
        </w:rPr>
        <w:t>This course involves quite a lot of active engagement in an online environment.  While you have some flexibility for when you choose to complete the assignments, you must meet the deadlines.  There are no make ups for any missed work, so it’s important to complete the work on time.  Set aside time each week to work on the course and stay on schedule.</w:t>
      </w:r>
    </w:p>
    <w:p w14:paraId="48A7B886" w14:textId="77777777" w:rsidR="00134E62" w:rsidRPr="00BA6442" w:rsidRDefault="00134E62" w:rsidP="00134E62">
      <w:pPr>
        <w:pStyle w:val="ListParagraph"/>
        <w:keepNext w:val="0"/>
        <w:keepLines w:val="0"/>
        <w:numPr>
          <w:ilvl w:val="0"/>
          <w:numId w:val="12"/>
        </w:numPr>
        <w:shd w:val="clear" w:color="auto" w:fill="FFFFFF"/>
        <w:tabs>
          <w:tab w:val="clear" w:pos="6064"/>
        </w:tabs>
        <w:snapToGrid w:val="0"/>
        <w:spacing w:before="100" w:beforeAutospacing="1" w:after="100" w:afterAutospacing="1" w:line="240" w:lineRule="auto"/>
        <w:ind w:left="630" w:hanging="547"/>
        <w:contextualSpacing w:val="0"/>
        <w:jc w:val="left"/>
        <w:outlineLvl w:val="9"/>
        <w:rPr>
          <w:rFonts w:cstheme="minorHAnsi"/>
          <w:color w:val="FD8C67" w:themeColor="accent6"/>
          <w:sz w:val="22"/>
        </w:rPr>
      </w:pPr>
      <w:r w:rsidRPr="00863CA6">
        <w:rPr>
          <w:rFonts w:cstheme="minorHAnsi"/>
          <w:bCs/>
          <w:color w:val="FD8C67" w:themeColor="accent6"/>
          <w:sz w:val="28"/>
        </w:rPr>
        <w:t>Economics is all around you</w:t>
      </w:r>
    </w:p>
    <w:p w14:paraId="655ED43B" w14:textId="77777777" w:rsidR="00134E62" w:rsidRDefault="00134E62" w:rsidP="00134E62">
      <w:pPr>
        <w:keepNext w:val="0"/>
        <w:keepLines w:val="0"/>
        <w:shd w:val="clear" w:color="auto" w:fill="FFFFFF"/>
        <w:tabs>
          <w:tab w:val="clear" w:pos="6064"/>
        </w:tabs>
        <w:snapToGrid w:val="0"/>
        <w:spacing w:before="100" w:beforeAutospacing="1" w:after="100" w:afterAutospacing="1" w:line="240" w:lineRule="auto"/>
        <w:ind w:left="630"/>
        <w:jc w:val="left"/>
        <w:outlineLvl w:val="9"/>
        <w:rPr>
          <w:rFonts w:cstheme="minorHAnsi"/>
          <w:color w:val="000000" w:themeColor="text1"/>
        </w:rPr>
      </w:pPr>
      <w:r w:rsidRPr="00863CA6">
        <w:rPr>
          <w:rFonts w:cstheme="minorHAnsi"/>
          <w:color w:val="000000" w:themeColor="text1"/>
        </w:rPr>
        <w:t>Try to relate the concepts you are learning in this class to your everyday life.  Think critically about how the knowledge you gain can be transferred to other contexts (maybe to another section of this course, a future course, or elsewhere in your life).</w:t>
      </w:r>
    </w:p>
    <w:p w14:paraId="0200B653" w14:textId="77777777" w:rsidR="00134E62" w:rsidRPr="00BA6442" w:rsidRDefault="00134E62" w:rsidP="00134E62">
      <w:pPr>
        <w:pStyle w:val="ListParagraph"/>
        <w:keepNext w:val="0"/>
        <w:keepLines w:val="0"/>
        <w:numPr>
          <w:ilvl w:val="0"/>
          <w:numId w:val="12"/>
        </w:numPr>
        <w:shd w:val="clear" w:color="auto" w:fill="FFFFFF"/>
        <w:tabs>
          <w:tab w:val="clear" w:pos="6064"/>
        </w:tabs>
        <w:snapToGrid w:val="0"/>
        <w:spacing w:before="100" w:beforeAutospacing="1" w:after="100" w:afterAutospacing="1" w:line="240" w:lineRule="auto"/>
        <w:ind w:left="630" w:hanging="547"/>
        <w:contextualSpacing w:val="0"/>
        <w:jc w:val="left"/>
        <w:outlineLvl w:val="9"/>
        <w:rPr>
          <w:rFonts w:cstheme="minorHAnsi"/>
          <w:color w:val="FD8C67" w:themeColor="accent6"/>
          <w:sz w:val="22"/>
        </w:rPr>
      </w:pPr>
      <w:r>
        <w:rPr>
          <w:rFonts w:cstheme="minorHAnsi"/>
          <w:bCs/>
          <w:color w:val="FD8C67" w:themeColor="accent6"/>
          <w:sz w:val="28"/>
        </w:rPr>
        <w:t xml:space="preserve">Focus on the </w:t>
      </w:r>
      <w:r w:rsidRPr="006D7F37">
        <w:rPr>
          <w:rFonts w:cstheme="minorHAnsi"/>
          <w:b/>
          <w:color w:val="FD8C67" w:themeColor="accent6"/>
          <w:sz w:val="28"/>
        </w:rPr>
        <w:t>why</w:t>
      </w:r>
      <w:r>
        <w:rPr>
          <w:rFonts w:cstheme="minorHAnsi"/>
          <w:bCs/>
          <w:color w:val="FD8C67" w:themeColor="accent6"/>
          <w:sz w:val="28"/>
        </w:rPr>
        <w:t xml:space="preserve">, not the </w:t>
      </w:r>
      <w:r w:rsidRPr="006D7F37">
        <w:rPr>
          <w:rFonts w:cstheme="minorHAnsi"/>
          <w:b/>
          <w:color w:val="FD8C67" w:themeColor="accent6"/>
          <w:sz w:val="28"/>
        </w:rPr>
        <w:t>what</w:t>
      </w:r>
      <w:r w:rsidRPr="006D7F37">
        <w:rPr>
          <w:rFonts w:cstheme="minorHAnsi"/>
          <w:color w:val="FD8C67" w:themeColor="accent6"/>
          <w:sz w:val="22"/>
        </w:rPr>
        <w:t xml:space="preserve"> </w:t>
      </w:r>
    </w:p>
    <w:p w14:paraId="705F4E4A" w14:textId="77777777" w:rsidR="00134E62" w:rsidRPr="00750836" w:rsidRDefault="00134E62" w:rsidP="00134E62">
      <w:pPr>
        <w:pStyle w:val="ListParagraph"/>
        <w:keepNext w:val="0"/>
        <w:keepLines w:val="0"/>
        <w:shd w:val="clear" w:color="auto" w:fill="FFFFFF"/>
        <w:tabs>
          <w:tab w:val="clear" w:pos="6064"/>
        </w:tabs>
        <w:snapToGrid w:val="0"/>
        <w:spacing w:before="100" w:beforeAutospacing="1" w:after="120" w:line="240" w:lineRule="auto"/>
        <w:ind w:left="633"/>
        <w:contextualSpacing w:val="0"/>
        <w:jc w:val="left"/>
        <w:outlineLvl w:val="9"/>
        <w:rPr>
          <w:rFonts w:cstheme="minorHAnsi"/>
          <w:bCs/>
          <w:color w:val="FD8C67" w:themeColor="accent6"/>
          <w:sz w:val="28"/>
        </w:rPr>
      </w:pPr>
      <w:r w:rsidRPr="009C4C6D">
        <w:rPr>
          <w:rFonts w:cstheme="minorHAnsi"/>
          <w:color w:val="000000" w:themeColor="text1"/>
        </w:rPr>
        <w:t xml:space="preserve">As you are working on assignments, be sure to focus on the </w:t>
      </w:r>
      <w:r w:rsidRPr="009C4C6D">
        <w:rPr>
          <w:rFonts w:cstheme="minorHAnsi"/>
          <w:b/>
          <w:bCs/>
          <w:color w:val="000000" w:themeColor="text1"/>
        </w:rPr>
        <w:t>why</w:t>
      </w:r>
      <w:r w:rsidRPr="009C4C6D">
        <w:rPr>
          <w:rFonts w:cstheme="minorHAnsi"/>
          <w:color w:val="000000" w:themeColor="text1"/>
        </w:rPr>
        <w:t xml:space="preserve">, not the </w:t>
      </w:r>
      <w:r w:rsidRPr="009C4C6D">
        <w:rPr>
          <w:rFonts w:cstheme="minorHAnsi"/>
          <w:b/>
          <w:bCs/>
          <w:color w:val="000000" w:themeColor="text1"/>
        </w:rPr>
        <w:t>what</w:t>
      </w:r>
      <w:r w:rsidRPr="009C4C6D">
        <w:rPr>
          <w:rFonts w:cstheme="minorHAnsi"/>
          <w:color w:val="000000" w:themeColor="text1"/>
        </w:rPr>
        <w:t xml:space="preserve">. In other words, you should be less interested in determining </w:t>
      </w:r>
      <w:r w:rsidRPr="009C4C6D">
        <w:rPr>
          <w:rFonts w:cstheme="minorHAnsi"/>
          <w:b/>
          <w:bCs/>
          <w:color w:val="000000" w:themeColor="text1"/>
        </w:rPr>
        <w:t>what</w:t>
      </w:r>
      <w:r w:rsidRPr="009C4C6D">
        <w:rPr>
          <w:rFonts w:cstheme="minorHAnsi"/>
          <w:color w:val="000000" w:themeColor="text1"/>
        </w:rPr>
        <w:t xml:space="preserve"> the answer is, and more concerned about </w:t>
      </w:r>
      <w:r w:rsidRPr="009C4C6D">
        <w:rPr>
          <w:rFonts w:cstheme="minorHAnsi"/>
          <w:b/>
          <w:bCs/>
          <w:color w:val="000000" w:themeColor="text1"/>
        </w:rPr>
        <w:t>why</w:t>
      </w:r>
      <w:r w:rsidRPr="009C4C6D">
        <w:rPr>
          <w:rFonts w:cstheme="minorHAnsi"/>
          <w:color w:val="000000" w:themeColor="text1"/>
        </w:rPr>
        <w:t xml:space="preserve"> it's the answer. This will better prepare you to apply economics to</w:t>
      </w:r>
      <w:r>
        <w:rPr>
          <w:rFonts w:cstheme="minorHAnsi"/>
          <w:color w:val="000000" w:themeColor="text1"/>
        </w:rPr>
        <w:t xml:space="preserve"> your assignments, </w:t>
      </w:r>
      <w:r w:rsidRPr="009C4C6D">
        <w:rPr>
          <w:rFonts w:cstheme="minorHAnsi"/>
          <w:color w:val="000000" w:themeColor="text1"/>
        </w:rPr>
        <w:t>exams</w:t>
      </w:r>
      <w:r>
        <w:rPr>
          <w:rFonts w:cstheme="minorHAnsi"/>
          <w:color w:val="000000" w:themeColor="text1"/>
        </w:rPr>
        <w:t>,</w:t>
      </w:r>
      <w:r w:rsidRPr="009C4C6D">
        <w:rPr>
          <w:rFonts w:cstheme="minorHAnsi"/>
          <w:color w:val="000000" w:themeColor="text1"/>
        </w:rPr>
        <w:t xml:space="preserve"> and to everyday life. </w:t>
      </w:r>
    </w:p>
    <w:p w14:paraId="00DBCAA1" w14:textId="77777777" w:rsidR="00807A1E" w:rsidRPr="00BA6442" w:rsidRDefault="00807A1E" w:rsidP="00807A1E">
      <w:pPr>
        <w:pStyle w:val="ListParagraph"/>
        <w:keepNext w:val="0"/>
        <w:keepLines w:val="0"/>
        <w:numPr>
          <w:ilvl w:val="0"/>
          <w:numId w:val="12"/>
        </w:numPr>
        <w:shd w:val="clear" w:color="auto" w:fill="FFFFFF"/>
        <w:tabs>
          <w:tab w:val="clear" w:pos="6064"/>
        </w:tabs>
        <w:snapToGrid w:val="0"/>
        <w:spacing w:before="100" w:beforeAutospacing="1" w:after="120" w:line="240" w:lineRule="auto"/>
        <w:ind w:left="633" w:hanging="547"/>
        <w:contextualSpacing w:val="0"/>
        <w:jc w:val="left"/>
        <w:outlineLvl w:val="9"/>
        <w:rPr>
          <w:rFonts w:cstheme="minorHAnsi"/>
          <w:bCs/>
          <w:color w:val="FD8C67" w:themeColor="accent6"/>
          <w:sz w:val="28"/>
        </w:rPr>
      </w:pPr>
      <w:r w:rsidRPr="00BA6442">
        <w:rPr>
          <w:rFonts w:cstheme="minorHAnsi"/>
          <w:bCs/>
          <w:color w:val="FD8C67" w:themeColor="accent6"/>
          <w:sz w:val="28"/>
        </w:rPr>
        <w:t>Use Resources Available Wisely</w:t>
      </w:r>
    </w:p>
    <w:p w14:paraId="0AF932D2" w14:textId="3FA9FC58" w:rsidR="00807A1E" w:rsidRPr="00BA6442" w:rsidRDefault="00807A1E" w:rsidP="00807A1E">
      <w:pPr>
        <w:pStyle w:val="ListParagraph"/>
        <w:keepNext w:val="0"/>
        <w:keepLines w:val="0"/>
        <w:shd w:val="clear" w:color="auto" w:fill="FFFFFF"/>
        <w:tabs>
          <w:tab w:val="clear" w:pos="6064"/>
        </w:tabs>
        <w:spacing w:before="100" w:beforeAutospacing="1" w:after="100" w:afterAutospacing="1" w:line="240" w:lineRule="auto"/>
        <w:ind w:left="630"/>
        <w:jc w:val="left"/>
        <w:outlineLvl w:val="9"/>
        <w:rPr>
          <w:rFonts w:cstheme="minorHAnsi"/>
          <w:color w:val="000000" w:themeColor="text1"/>
        </w:rPr>
      </w:pPr>
      <w:r w:rsidRPr="00BA6442">
        <w:rPr>
          <w:rFonts w:cstheme="minorHAnsi"/>
          <w:color w:val="000000" w:themeColor="text1"/>
        </w:rPr>
        <w:t xml:space="preserve">Get to know students in your class and form </w:t>
      </w:r>
      <w:r w:rsidRPr="0027699A">
        <w:rPr>
          <w:rFonts w:cstheme="minorHAnsi"/>
          <w:color w:val="auto"/>
        </w:rPr>
        <w:t xml:space="preserve">virtual </w:t>
      </w:r>
      <w:r w:rsidRPr="00BA6442">
        <w:rPr>
          <w:rFonts w:cstheme="minorHAnsi"/>
          <w:color w:val="000000" w:themeColor="text1"/>
        </w:rPr>
        <w:t xml:space="preserve">study groups to discuss the material outside of class. Take advantage </w:t>
      </w:r>
      <w:r>
        <w:rPr>
          <w:rFonts w:cstheme="minorHAnsi"/>
          <w:color w:val="000000" w:themeColor="text1"/>
        </w:rPr>
        <w:t xml:space="preserve">of </w:t>
      </w:r>
      <w:r w:rsidRPr="00BA6442">
        <w:rPr>
          <w:rFonts w:cstheme="minorHAnsi"/>
          <w:color w:val="000000" w:themeColor="text1"/>
        </w:rPr>
        <w:t>the</w:t>
      </w:r>
      <w:r w:rsidR="00E32D97">
        <w:rPr>
          <w:rFonts w:cstheme="minorHAnsi"/>
          <w:color w:val="000000" w:themeColor="text1"/>
        </w:rPr>
        <w:t xml:space="preserve"> </w:t>
      </w:r>
      <w:hyperlink r:id="rId13" w:history="1">
        <w:r w:rsidR="00E32D97" w:rsidRPr="00BE0629">
          <w:rPr>
            <w:rStyle w:val="Hyperlink"/>
            <w:rFonts w:cstheme="minorHAnsi"/>
            <w:color w:val="336AF8" w:themeColor="accent2" w:themeTint="80"/>
          </w:rPr>
          <w:t>S</w:t>
        </w:r>
        <w:r w:rsidR="00373687" w:rsidRPr="00BE0629">
          <w:rPr>
            <w:rStyle w:val="Hyperlink"/>
            <w:rFonts w:cstheme="minorHAnsi"/>
            <w:color w:val="336AF8" w:themeColor="accent2" w:themeTint="80"/>
          </w:rPr>
          <w:t>I sessions</w:t>
        </w:r>
      </w:hyperlink>
      <w:r w:rsidR="00373687">
        <w:rPr>
          <w:rFonts w:cstheme="minorHAnsi"/>
          <w:color w:val="000000" w:themeColor="text1"/>
        </w:rPr>
        <w:t>,</w:t>
      </w:r>
      <w:r w:rsidRPr="00BA6442">
        <w:rPr>
          <w:rFonts w:cstheme="minorHAnsi"/>
          <w:color w:val="000000" w:themeColor="text1"/>
        </w:rPr>
        <w:t xml:space="preserve"> </w:t>
      </w:r>
      <w:hyperlink r:id="rId14" w:history="1">
        <w:r w:rsidRPr="0027699A">
          <w:rPr>
            <w:rStyle w:val="Hyperlink"/>
            <w:rFonts w:cstheme="minorHAnsi"/>
            <w:color w:val="336AF8" w:themeColor="accent2" w:themeTint="80"/>
          </w:rPr>
          <w:t>Undergraduate Economics Tutoring Lab</w:t>
        </w:r>
      </w:hyperlink>
      <w:r>
        <w:rPr>
          <w:rFonts w:cstheme="minorHAnsi"/>
          <w:color w:val="000000" w:themeColor="text1"/>
        </w:rPr>
        <w:t xml:space="preserve"> and resources available at </w:t>
      </w:r>
      <w:hyperlink r:id="rId15" w:history="1">
        <w:r w:rsidRPr="000A0CFE">
          <w:rPr>
            <w:rStyle w:val="Hyperlink"/>
            <w:rFonts w:cstheme="minorHAnsi"/>
            <w:color w:val="336AF8" w:themeColor="accent2" w:themeTint="80"/>
          </w:rPr>
          <w:t>GSU’s Keep Learning website for students</w:t>
        </w:r>
      </w:hyperlink>
      <w:r>
        <w:rPr>
          <w:rFonts w:cstheme="minorHAnsi"/>
          <w:color w:val="000000" w:themeColor="text1"/>
        </w:rPr>
        <w:t>.</w:t>
      </w:r>
    </w:p>
    <w:p w14:paraId="151F5BD7" w14:textId="77777777" w:rsidR="00807A1E" w:rsidRPr="00BA6442" w:rsidRDefault="00807A1E" w:rsidP="00807A1E">
      <w:pPr>
        <w:pStyle w:val="ListParagraph"/>
        <w:keepNext w:val="0"/>
        <w:keepLines w:val="0"/>
        <w:shd w:val="clear" w:color="auto" w:fill="FFFFFF"/>
        <w:tabs>
          <w:tab w:val="clear" w:pos="6064"/>
        </w:tabs>
        <w:spacing w:before="100" w:beforeAutospacing="1" w:after="100" w:afterAutospacing="1" w:line="240" w:lineRule="auto"/>
        <w:ind w:left="630"/>
        <w:jc w:val="left"/>
        <w:outlineLvl w:val="9"/>
        <w:rPr>
          <w:rFonts w:cstheme="minorHAnsi"/>
          <w:color w:val="000000" w:themeColor="text1"/>
        </w:rPr>
      </w:pPr>
    </w:p>
    <w:p w14:paraId="1C505354" w14:textId="77777777" w:rsidR="00134E62" w:rsidRPr="00BA6442" w:rsidRDefault="00134E62" w:rsidP="00134E62">
      <w:pPr>
        <w:pStyle w:val="ListParagraph"/>
        <w:keepNext w:val="0"/>
        <w:keepLines w:val="0"/>
        <w:numPr>
          <w:ilvl w:val="0"/>
          <w:numId w:val="12"/>
        </w:numPr>
        <w:shd w:val="clear" w:color="auto" w:fill="FFFFFF"/>
        <w:tabs>
          <w:tab w:val="clear" w:pos="6064"/>
        </w:tabs>
        <w:snapToGrid w:val="0"/>
        <w:spacing w:before="100" w:beforeAutospacing="1" w:after="120" w:line="240" w:lineRule="auto"/>
        <w:ind w:left="633" w:hanging="547"/>
        <w:contextualSpacing w:val="0"/>
        <w:jc w:val="left"/>
        <w:outlineLvl w:val="9"/>
        <w:rPr>
          <w:rFonts w:cstheme="minorHAnsi"/>
          <w:bCs/>
          <w:color w:val="FD8C67" w:themeColor="accent6"/>
          <w:sz w:val="28"/>
        </w:rPr>
      </w:pPr>
      <w:r w:rsidRPr="00BA6442">
        <w:rPr>
          <w:rFonts w:cstheme="minorHAnsi"/>
          <w:bCs/>
          <w:color w:val="FD8C67" w:themeColor="accent6"/>
          <w:sz w:val="28"/>
        </w:rPr>
        <w:t>Please Visit Me (</w:t>
      </w:r>
      <w:r w:rsidRPr="00BC78D4">
        <w:rPr>
          <w:rFonts w:cstheme="minorHAnsi"/>
          <w:bCs/>
          <w:color w:val="FD8C67" w:themeColor="accent6"/>
          <w:sz w:val="28"/>
        </w:rPr>
        <w:t xml:space="preserve">in </w:t>
      </w:r>
      <w:r>
        <w:rPr>
          <w:rFonts w:cstheme="minorHAnsi"/>
          <w:bCs/>
          <w:color w:val="FD8C67" w:themeColor="accent6"/>
          <w:sz w:val="28"/>
        </w:rPr>
        <w:t xml:space="preserve">virtual </w:t>
      </w:r>
      <w:r w:rsidRPr="00BC78D4">
        <w:rPr>
          <w:rFonts w:cstheme="minorHAnsi"/>
          <w:bCs/>
          <w:color w:val="FD8C67" w:themeColor="accent6"/>
          <w:sz w:val="28"/>
        </w:rPr>
        <w:t xml:space="preserve">Office Hours </w:t>
      </w:r>
      <w:r>
        <w:rPr>
          <w:rFonts w:cstheme="minorHAnsi"/>
          <w:bCs/>
          <w:color w:val="FD8C67" w:themeColor="accent6"/>
          <w:sz w:val="28"/>
        </w:rPr>
        <w:t>– on</w:t>
      </w:r>
      <w:r w:rsidRPr="00BA6442">
        <w:rPr>
          <w:rFonts w:cstheme="minorHAnsi"/>
          <w:bCs/>
          <w:color w:val="FD8C67" w:themeColor="accent6"/>
          <w:sz w:val="28"/>
        </w:rPr>
        <w:t>line via WebEx)</w:t>
      </w:r>
    </w:p>
    <w:p w14:paraId="5099848C" w14:textId="77777777" w:rsidR="00134E62" w:rsidRPr="006D7F37" w:rsidRDefault="00134E62" w:rsidP="00134E62">
      <w:pPr>
        <w:pStyle w:val="ListParagraph"/>
        <w:keepNext w:val="0"/>
        <w:keepLines w:val="0"/>
        <w:shd w:val="clear" w:color="auto" w:fill="FFFFFF"/>
        <w:tabs>
          <w:tab w:val="clear" w:pos="6064"/>
        </w:tabs>
        <w:spacing w:before="100" w:beforeAutospacing="1" w:after="100" w:afterAutospacing="1" w:line="240" w:lineRule="auto"/>
        <w:ind w:left="630"/>
        <w:jc w:val="left"/>
        <w:outlineLvl w:val="9"/>
        <w:rPr>
          <w:rFonts w:cstheme="minorHAnsi"/>
          <w:color w:val="000000" w:themeColor="text1"/>
        </w:rPr>
      </w:pPr>
      <w:r w:rsidRPr="00211FAE">
        <w:rPr>
          <w:rFonts w:cstheme="minorHAnsi"/>
          <w:color w:val="000000" w:themeColor="text1"/>
        </w:rPr>
        <w:t xml:space="preserve">I </w:t>
      </w:r>
      <w:r>
        <w:rPr>
          <w:rFonts w:cstheme="minorHAnsi"/>
          <w:color w:val="000000" w:themeColor="text1"/>
        </w:rPr>
        <w:t xml:space="preserve">truly love microeconomics </w:t>
      </w:r>
      <w:r w:rsidRPr="00211FAE">
        <w:rPr>
          <w:rFonts w:cstheme="minorHAnsi"/>
          <w:color w:val="000000" w:themeColor="text1"/>
        </w:rPr>
        <w:t xml:space="preserve">and </w:t>
      </w:r>
      <w:r>
        <w:rPr>
          <w:rFonts w:cstheme="minorHAnsi"/>
          <w:color w:val="000000" w:themeColor="text1"/>
        </w:rPr>
        <w:t xml:space="preserve">I am </w:t>
      </w:r>
      <w:r w:rsidRPr="00211FAE">
        <w:rPr>
          <w:rFonts w:cstheme="minorHAnsi"/>
          <w:color w:val="000000" w:themeColor="text1"/>
        </w:rPr>
        <w:t>committed to helping you understand the concepts. I also enjoy working through questions you</w:t>
      </w:r>
      <w:r>
        <w:rPr>
          <w:rFonts w:cstheme="minorHAnsi"/>
          <w:color w:val="000000" w:themeColor="text1"/>
        </w:rPr>
        <w:t xml:space="preserve"> may</w:t>
      </w:r>
      <w:r w:rsidRPr="00211FAE">
        <w:rPr>
          <w:rFonts w:cstheme="minorHAnsi"/>
          <w:color w:val="000000" w:themeColor="text1"/>
        </w:rPr>
        <w:t xml:space="preserve"> have, so feel free to set up a time to meet me online via WebEx. If anything doesn’t make sense while you are studying, do not hesitate to </w:t>
      </w:r>
      <w:r>
        <w:rPr>
          <w:rFonts w:cstheme="minorHAnsi"/>
          <w:color w:val="000000" w:themeColor="text1"/>
        </w:rPr>
        <w:t>email</w:t>
      </w:r>
      <w:r w:rsidRPr="00211FAE">
        <w:rPr>
          <w:rFonts w:cstheme="minorHAnsi"/>
          <w:color w:val="000000" w:themeColor="text1"/>
        </w:rPr>
        <w:t xml:space="preserve"> me with questions, comments, or concerns.</w:t>
      </w:r>
    </w:p>
    <w:p w14:paraId="3ADAEB7E" w14:textId="77777777" w:rsidR="00B44535" w:rsidRPr="008467F9" w:rsidRDefault="00B44535" w:rsidP="00B44535">
      <w:pPr>
        <w:pStyle w:val="Heading1"/>
        <w:rPr>
          <w:rFonts w:eastAsiaTheme="minorHAnsi"/>
        </w:rPr>
      </w:pPr>
      <w:r w:rsidRPr="008467F9">
        <w:rPr>
          <w:rFonts w:eastAsiaTheme="minorHAnsi"/>
        </w:rPr>
        <w:t>Required Textbook</w:t>
      </w:r>
    </w:p>
    <w:p w14:paraId="7B892254" w14:textId="77777777" w:rsidR="00B44535" w:rsidRPr="00BA6442" w:rsidRDefault="00B44535" w:rsidP="00B44535">
      <w:pPr>
        <w:rPr>
          <w:rFonts w:eastAsiaTheme="minorHAnsi" w:cstheme="minorHAnsi"/>
        </w:rPr>
      </w:pPr>
      <w:r w:rsidRPr="00BA6442">
        <w:rPr>
          <w:rFonts w:eastAsiaTheme="minorHAnsi" w:cstheme="minorHAnsi"/>
          <w:i/>
          <w:color w:val="auto"/>
        </w:rPr>
        <w:t>Principles of Economics</w:t>
      </w:r>
      <w:r w:rsidRPr="00BA6442">
        <w:rPr>
          <w:rFonts w:eastAsiaTheme="minorHAnsi" w:cstheme="minorHAnsi"/>
        </w:rPr>
        <w:t xml:space="preserve">, </w:t>
      </w:r>
      <w:r>
        <w:rPr>
          <w:rFonts w:eastAsiaTheme="minorHAnsi" w:cstheme="minorHAnsi"/>
        </w:rPr>
        <w:t>3</w:t>
      </w:r>
      <w:r w:rsidRPr="00BA6442">
        <w:rPr>
          <w:rFonts w:eastAsiaTheme="minorHAnsi" w:cstheme="minorHAnsi"/>
        </w:rPr>
        <w:t>e by Asarta &amp; Butters package with the publisher McGraw Hill Connect online learning activities.</w:t>
      </w:r>
    </w:p>
    <w:p w14:paraId="56F6DD63" w14:textId="77777777" w:rsidR="00B44535" w:rsidRPr="00BA6442" w:rsidRDefault="00B44535" w:rsidP="00B44535">
      <w:pPr>
        <w:pStyle w:val="ListParagraph"/>
        <w:keepNext w:val="0"/>
        <w:keepLines w:val="0"/>
        <w:numPr>
          <w:ilvl w:val="0"/>
          <w:numId w:val="24"/>
        </w:numPr>
        <w:shd w:val="clear" w:color="auto" w:fill="FFFFFF"/>
        <w:tabs>
          <w:tab w:val="clear" w:pos="6064"/>
        </w:tabs>
        <w:spacing w:before="100" w:beforeAutospacing="1" w:after="100" w:afterAutospacing="1" w:line="240" w:lineRule="auto"/>
        <w:jc w:val="left"/>
        <w:outlineLvl w:val="9"/>
        <w:rPr>
          <w:rFonts w:eastAsiaTheme="minorHAnsi" w:cstheme="minorHAnsi"/>
        </w:rPr>
      </w:pPr>
      <w:r w:rsidRPr="00BA6442">
        <w:rPr>
          <w:rFonts w:eastAsiaTheme="minorHAnsi" w:cstheme="minorHAnsi"/>
        </w:rPr>
        <w:t>You can purchase access to Connect directly from McGraw Hill or from the GSU bookstore (online or in-person). </w:t>
      </w:r>
    </w:p>
    <w:p w14:paraId="5C1D47FB" w14:textId="351CB544" w:rsidR="00115EEF" w:rsidRDefault="00807A1E" w:rsidP="00115EEF">
      <w:pPr>
        <w:pStyle w:val="ListParagraph"/>
        <w:keepNext w:val="0"/>
        <w:keepLines w:val="0"/>
        <w:numPr>
          <w:ilvl w:val="0"/>
          <w:numId w:val="24"/>
        </w:numPr>
        <w:shd w:val="clear" w:color="auto" w:fill="FFFFFF"/>
        <w:tabs>
          <w:tab w:val="clear" w:pos="6064"/>
        </w:tabs>
        <w:spacing w:before="100" w:beforeAutospacing="1" w:after="100" w:afterAutospacing="1" w:line="240" w:lineRule="auto"/>
        <w:jc w:val="left"/>
        <w:outlineLvl w:val="9"/>
        <w:rPr>
          <w:rFonts w:eastAsiaTheme="minorHAnsi" w:cstheme="minorHAnsi"/>
        </w:rPr>
      </w:pPr>
      <w:r w:rsidRPr="00BA6442">
        <w:rPr>
          <w:rFonts w:eastAsiaTheme="minorHAnsi" w:cstheme="minorHAnsi"/>
        </w:rPr>
        <w:t>A print companion of the book is available for separate purchase directly from McGraw Hill, but it is not required.  </w:t>
      </w:r>
    </w:p>
    <w:p w14:paraId="24F913D7" w14:textId="77777777" w:rsidR="00115EEF" w:rsidRDefault="00115EEF" w:rsidP="00115EEF">
      <w:pPr>
        <w:pStyle w:val="Heading1"/>
      </w:pPr>
      <w:r w:rsidRPr="00F46AE8">
        <w:rPr>
          <w:highlight w:val="yellow"/>
        </w:rPr>
        <w:lastRenderedPageBreak/>
        <w:t>Course Schedule &amp; Assignments</w:t>
      </w:r>
    </w:p>
    <w:p w14:paraId="027AE086" w14:textId="77777777" w:rsidR="00115EEF" w:rsidRDefault="00115EEF" w:rsidP="00115EEF">
      <w:r>
        <w:t>Unless otherwise noted, deadlines are 11:59pm.</w:t>
      </w:r>
    </w:p>
    <w:p w14:paraId="3F0417BF" w14:textId="77777777" w:rsidR="00115EEF" w:rsidRPr="004F3B3D" w:rsidRDefault="00115EEF" w:rsidP="00115EEF"/>
    <w:tbl>
      <w:tblPr>
        <w:tblW w:w="9942" w:type="dxa"/>
        <w:jc w:val="center"/>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CellMar>
          <w:top w:w="15" w:type="dxa"/>
          <w:left w:w="15" w:type="dxa"/>
          <w:bottom w:w="15" w:type="dxa"/>
          <w:right w:w="15" w:type="dxa"/>
        </w:tblCellMar>
        <w:tblLook w:val="04A0" w:firstRow="1" w:lastRow="0" w:firstColumn="1" w:lastColumn="0" w:noHBand="0" w:noVBand="1"/>
      </w:tblPr>
      <w:tblGrid>
        <w:gridCol w:w="2290"/>
        <w:gridCol w:w="6085"/>
        <w:gridCol w:w="1567"/>
      </w:tblGrid>
      <w:tr w:rsidR="00115EEF" w:rsidRPr="00BA6442" w14:paraId="2AB9EDFB" w14:textId="77777777" w:rsidTr="000E52C0">
        <w:trPr>
          <w:cantSplit/>
          <w:trHeight w:val="418"/>
          <w:tblHeader/>
          <w:jc w:val="center"/>
        </w:trPr>
        <w:tc>
          <w:tcPr>
            <w:tcW w:w="2290" w:type="dxa"/>
            <w:shd w:val="clear" w:color="auto" w:fill="FD8C67" w:themeFill="accent6"/>
            <w:tcMar>
              <w:top w:w="72" w:type="dxa"/>
              <w:left w:w="72" w:type="dxa"/>
              <w:bottom w:w="72" w:type="dxa"/>
              <w:right w:w="72" w:type="dxa"/>
            </w:tcMar>
            <w:vAlign w:val="center"/>
            <w:hideMark/>
          </w:tcPr>
          <w:p w14:paraId="1B0FD488" w14:textId="77777777" w:rsidR="00115EEF" w:rsidRPr="00BA6442" w:rsidRDefault="00115EEF" w:rsidP="000E52C0">
            <w:pPr>
              <w:keepNext w:val="0"/>
              <w:keepLines w:val="0"/>
              <w:tabs>
                <w:tab w:val="clear" w:pos="6064"/>
              </w:tabs>
              <w:spacing w:line="240" w:lineRule="auto"/>
              <w:jc w:val="center"/>
              <w:outlineLvl w:val="9"/>
              <w:rPr>
                <w:rFonts w:cstheme="minorHAnsi"/>
                <w:color w:val="FFFFFF" w:themeColor="background1"/>
              </w:rPr>
            </w:pPr>
            <w:r w:rsidRPr="00BA6442">
              <w:rPr>
                <w:rFonts w:cstheme="minorHAnsi"/>
                <w:bCs/>
                <w:color w:val="FFFFFF" w:themeColor="background1"/>
              </w:rPr>
              <w:t>Module &amp; Topic</w:t>
            </w:r>
          </w:p>
        </w:tc>
        <w:tc>
          <w:tcPr>
            <w:tcW w:w="6085" w:type="dxa"/>
            <w:shd w:val="clear" w:color="auto" w:fill="FD8C67" w:themeFill="accent6"/>
            <w:tcMar>
              <w:top w:w="72" w:type="dxa"/>
              <w:left w:w="72" w:type="dxa"/>
              <w:bottom w:w="72" w:type="dxa"/>
              <w:right w:w="72" w:type="dxa"/>
            </w:tcMar>
            <w:vAlign w:val="center"/>
          </w:tcPr>
          <w:p w14:paraId="49591D3A" w14:textId="77777777" w:rsidR="00115EEF" w:rsidRPr="00BA6442" w:rsidRDefault="00115EEF" w:rsidP="000E52C0">
            <w:pPr>
              <w:keepNext w:val="0"/>
              <w:keepLines w:val="0"/>
              <w:tabs>
                <w:tab w:val="clear" w:pos="6064"/>
              </w:tabs>
              <w:spacing w:line="240" w:lineRule="auto"/>
              <w:ind w:left="84"/>
              <w:jc w:val="center"/>
              <w:outlineLvl w:val="9"/>
              <w:rPr>
                <w:rFonts w:cstheme="minorHAnsi"/>
                <w:bCs/>
                <w:color w:val="FFFFFF" w:themeColor="background1"/>
              </w:rPr>
            </w:pPr>
            <w:r w:rsidRPr="00BA6442">
              <w:rPr>
                <w:rFonts w:cstheme="minorHAnsi"/>
                <w:bCs/>
                <w:color w:val="FFFFFF" w:themeColor="background1"/>
              </w:rPr>
              <w:t>What to Do</w:t>
            </w:r>
          </w:p>
        </w:tc>
        <w:tc>
          <w:tcPr>
            <w:tcW w:w="1567" w:type="dxa"/>
            <w:shd w:val="clear" w:color="auto" w:fill="FD8C67" w:themeFill="accent6"/>
            <w:tcMar>
              <w:top w:w="72" w:type="dxa"/>
              <w:left w:w="72" w:type="dxa"/>
              <w:bottom w:w="72" w:type="dxa"/>
              <w:right w:w="72" w:type="dxa"/>
            </w:tcMar>
            <w:vAlign w:val="center"/>
          </w:tcPr>
          <w:p w14:paraId="7AC32045" w14:textId="77777777" w:rsidR="00115EEF" w:rsidRPr="00BA6442" w:rsidRDefault="00115EEF" w:rsidP="000E52C0">
            <w:pPr>
              <w:keepNext w:val="0"/>
              <w:keepLines w:val="0"/>
              <w:tabs>
                <w:tab w:val="clear" w:pos="6064"/>
              </w:tabs>
              <w:spacing w:line="240" w:lineRule="auto"/>
              <w:ind w:left="-67"/>
              <w:jc w:val="center"/>
              <w:outlineLvl w:val="9"/>
              <w:rPr>
                <w:rFonts w:cstheme="minorHAnsi"/>
                <w:bCs/>
                <w:color w:val="FFFFFF" w:themeColor="background1"/>
              </w:rPr>
            </w:pPr>
            <w:r w:rsidRPr="00BA6442">
              <w:rPr>
                <w:rFonts w:cstheme="minorHAnsi"/>
                <w:bCs/>
                <w:color w:val="FFFFFF" w:themeColor="background1"/>
              </w:rPr>
              <w:t>Due Date</w:t>
            </w:r>
          </w:p>
        </w:tc>
      </w:tr>
      <w:tr w:rsidR="00115EEF" w:rsidRPr="00BA6442" w14:paraId="18C8387B" w14:textId="77777777" w:rsidTr="000E52C0">
        <w:trPr>
          <w:cantSplit/>
          <w:trHeight w:val="418"/>
          <w:jc w:val="center"/>
        </w:trPr>
        <w:tc>
          <w:tcPr>
            <w:tcW w:w="9942" w:type="dxa"/>
            <w:gridSpan w:val="3"/>
            <w:shd w:val="clear" w:color="auto" w:fill="E2E5EA"/>
            <w:tcMar>
              <w:top w:w="72" w:type="dxa"/>
              <w:left w:w="72" w:type="dxa"/>
              <w:bottom w:w="72" w:type="dxa"/>
              <w:right w:w="72" w:type="dxa"/>
            </w:tcMar>
            <w:vAlign w:val="center"/>
          </w:tcPr>
          <w:p w14:paraId="39EB73DA" w14:textId="77777777" w:rsidR="00115EEF" w:rsidRPr="00BA6442" w:rsidRDefault="00115EEF" w:rsidP="000E52C0">
            <w:pPr>
              <w:spacing w:line="240" w:lineRule="auto"/>
              <w:jc w:val="center"/>
              <w:rPr>
                <w:rFonts w:cstheme="minorHAnsi"/>
              </w:rPr>
            </w:pPr>
            <w:r w:rsidRPr="00BA6442">
              <w:rPr>
                <w:rFonts w:cstheme="minorHAnsi"/>
                <w:bCs/>
              </w:rPr>
              <w:t>Course Intro</w:t>
            </w:r>
          </w:p>
        </w:tc>
      </w:tr>
      <w:tr w:rsidR="00115EEF" w:rsidRPr="00BA6442" w14:paraId="0E166DBE" w14:textId="77777777" w:rsidTr="000E52C0">
        <w:trPr>
          <w:cantSplit/>
          <w:trHeight w:val="418"/>
          <w:jc w:val="center"/>
        </w:trPr>
        <w:tc>
          <w:tcPr>
            <w:tcW w:w="2290" w:type="dxa"/>
            <w:tcMar>
              <w:top w:w="72" w:type="dxa"/>
              <w:left w:w="72" w:type="dxa"/>
              <w:bottom w:w="72" w:type="dxa"/>
              <w:right w:w="72" w:type="dxa"/>
            </w:tcMar>
            <w:vAlign w:val="center"/>
          </w:tcPr>
          <w:p w14:paraId="542B88B2" w14:textId="77777777" w:rsidR="00115EEF" w:rsidRPr="00BA6442" w:rsidRDefault="00115EEF" w:rsidP="000E52C0">
            <w:pPr>
              <w:spacing w:line="240" w:lineRule="auto"/>
              <w:ind w:left="104"/>
              <w:jc w:val="left"/>
              <w:rPr>
                <w:rFonts w:cstheme="minorHAnsi"/>
                <w:color w:val="000000" w:themeColor="text1"/>
              </w:rPr>
            </w:pPr>
            <w:r w:rsidRPr="00BA6442">
              <w:rPr>
                <w:rFonts w:cstheme="minorHAnsi"/>
                <w:color w:val="000000" w:themeColor="text1"/>
              </w:rPr>
              <w:t>Welcome &amp; Course Introduction</w:t>
            </w:r>
          </w:p>
        </w:tc>
        <w:tc>
          <w:tcPr>
            <w:tcW w:w="6085" w:type="dxa"/>
            <w:tcMar>
              <w:top w:w="72" w:type="dxa"/>
              <w:left w:w="72" w:type="dxa"/>
              <w:bottom w:w="72" w:type="dxa"/>
              <w:right w:w="72" w:type="dxa"/>
            </w:tcMar>
            <w:vAlign w:val="center"/>
          </w:tcPr>
          <w:p w14:paraId="2527EF7B" w14:textId="77777777" w:rsidR="00115EEF" w:rsidRPr="00BA6442" w:rsidRDefault="00115EEF" w:rsidP="000E52C0">
            <w:pPr>
              <w:pStyle w:val="ListParagraph"/>
              <w:keepNext w:val="0"/>
              <w:keepLines w:val="0"/>
              <w:numPr>
                <w:ilvl w:val="0"/>
                <w:numId w:val="3"/>
              </w:numPr>
              <w:tabs>
                <w:tab w:val="clear" w:pos="6064"/>
              </w:tabs>
              <w:spacing w:line="240" w:lineRule="auto"/>
              <w:ind w:hanging="270"/>
              <w:jc w:val="left"/>
              <w:outlineLvl w:val="9"/>
              <w:rPr>
                <w:rFonts w:cstheme="minorHAnsi"/>
                <w:color w:val="000000" w:themeColor="text1"/>
              </w:rPr>
            </w:pPr>
            <w:r w:rsidRPr="00BA6442">
              <w:rPr>
                <w:rFonts w:cstheme="minorHAnsi"/>
                <w:color w:val="000000" w:themeColor="text1"/>
              </w:rPr>
              <w:t>Read the course overview information</w:t>
            </w:r>
          </w:p>
        </w:tc>
        <w:tc>
          <w:tcPr>
            <w:tcW w:w="1567" w:type="dxa"/>
            <w:vMerge w:val="restart"/>
            <w:tcMar>
              <w:top w:w="72" w:type="dxa"/>
              <w:left w:w="72" w:type="dxa"/>
              <w:bottom w:w="72" w:type="dxa"/>
              <w:right w:w="72" w:type="dxa"/>
            </w:tcMar>
            <w:vAlign w:val="center"/>
          </w:tcPr>
          <w:p w14:paraId="081AFADC" w14:textId="77777777" w:rsidR="00115EEF" w:rsidRPr="00BA6442" w:rsidRDefault="00115EEF" w:rsidP="000E52C0">
            <w:pPr>
              <w:keepNext w:val="0"/>
              <w:keepLines w:val="0"/>
              <w:tabs>
                <w:tab w:val="clear" w:pos="6064"/>
              </w:tabs>
              <w:spacing w:line="240" w:lineRule="auto"/>
              <w:jc w:val="center"/>
              <w:outlineLvl w:val="9"/>
              <w:rPr>
                <w:rFonts w:cstheme="minorHAnsi"/>
              </w:rPr>
            </w:pPr>
            <w:r w:rsidRPr="00BA6442">
              <w:rPr>
                <w:rFonts w:cstheme="minorHAnsi"/>
              </w:rPr>
              <w:t>Before Starting Course Work</w:t>
            </w:r>
          </w:p>
        </w:tc>
      </w:tr>
      <w:tr w:rsidR="00115EEF" w:rsidRPr="00BA6442" w14:paraId="3394E4DA" w14:textId="77777777" w:rsidTr="000E52C0">
        <w:trPr>
          <w:cantSplit/>
          <w:trHeight w:val="418"/>
          <w:jc w:val="center"/>
        </w:trPr>
        <w:tc>
          <w:tcPr>
            <w:tcW w:w="2290" w:type="dxa"/>
            <w:tcMar>
              <w:top w:w="72" w:type="dxa"/>
              <w:left w:w="72" w:type="dxa"/>
              <w:bottom w:w="72" w:type="dxa"/>
              <w:right w:w="72" w:type="dxa"/>
            </w:tcMar>
            <w:vAlign w:val="center"/>
          </w:tcPr>
          <w:p w14:paraId="0D7CBEC2" w14:textId="77777777" w:rsidR="00115EEF" w:rsidRPr="00BA6442" w:rsidRDefault="00115EEF" w:rsidP="000E52C0">
            <w:pPr>
              <w:spacing w:line="240" w:lineRule="auto"/>
              <w:ind w:left="104"/>
              <w:jc w:val="left"/>
              <w:rPr>
                <w:rFonts w:cstheme="minorHAnsi"/>
                <w:color w:val="000000" w:themeColor="text1"/>
              </w:rPr>
            </w:pPr>
            <w:r w:rsidRPr="00BA6442">
              <w:rPr>
                <w:rFonts w:cstheme="minorHAnsi"/>
                <w:color w:val="000000" w:themeColor="text1"/>
              </w:rPr>
              <w:t>Syllabus &amp; Schedule</w:t>
            </w:r>
          </w:p>
        </w:tc>
        <w:tc>
          <w:tcPr>
            <w:tcW w:w="6085" w:type="dxa"/>
            <w:tcMar>
              <w:top w:w="72" w:type="dxa"/>
              <w:left w:w="72" w:type="dxa"/>
              <w:bottom w:w="72" w:type="dxa"/>
              <w:right w:w="72" w:type="dxa"/>
            </w:tcMar>
            <w:vAlign w:val="center"/>
          </w:tcPr>
          <w:p w14:paraId="05AEDCD1" w14:textId="77777777" w:rsidR="00115EEF" w:rsidRPr="00BA6442" w:rsidRDefault="00115EEF" w:rsidP="000E52C0">
            <w:pPr>
              <w:pStyle w:val="ListParagraph"/>
              <w:keepNext w:val="0"/>
              <w:keepLines w:val="0"/>
              <w:numPr>
                <w:ilvl w:val="0"/>
                <w:numId w:val="3"/>
              </w:numPr>
              <w:tabs>
                <w:tab w:val="clear" w:pos="6064"/>
              </w:tabs>
              <w:spacing w:line="240" w:lineRule="auto"/>
              <w:ind w:hanging="270"/>
              <w:jc w:val="left"/>
              <w:outlineLvl w:val="9"/>
              <w:rPr>
                <w:rFonts w:cstheme="minorHAnsi"/>
                <w:color w:val="000000" w:themeColor="text1"/>
              </w:rPr>
            </w:pPr>
            <w:r w:rsidRPr="00BA6442">
              <w:rPr>
                <w:rFonts w:cstheme="minorHAnsi"/>
                <w:color w:val="000000" w:themeColor="text1"/>
              </w:rPr>
              <w:t>Read through the syllabus online and/or download the PDF and save</w:t>
            </w:r>
          </w:p>
        </w:tc>
        <w:tc>
          <w:tcPr>
            <w:tcW w:w="1567" w:type="dxa"/>
            <w:vMerge/>
            <w:tcMar>
              <w:top w:w="72" w:type="dxa"/>
              <w:left w:w="72" w:type="dxa"/>
              <w:bottom w:w="72" w:type="dxa"/>
              <w:right w:w="72" w:type="dxa"/>
            </w:tcMar>
            <w:vAlign w:val="center"/>
          </w:tcPr>
          <w:p w14:paraId="2059E437" w14:textId="77777777" w:rsidR="00115EEF" w:rsidRPr="00BA6442" w:rsidRDefault="00115EEF" w:rsidP="000E52C0">
            <w:pPr>
              <w:keepNext w:val="0"/>
              <w:keepLines w:val="0"/>
              <w:tabs>
                <w:tab w:val="clear" w:pos="6064"/>
              </w:tabs>
              <w:spacing w:line="240" w:lineRule="auto"/>
              <w:jc w:val="center"/>
              <w:outlineLvl w:val="9"/>
              <w:rPr>
                <w:rFonts w:cstheme="minorHAnsi"/>
              </w:rPr>
            </w:pPr>
          </w:p>
        </w:tc>
      </w:tr>
      <w:tr w:rsidR="00115EEF" w:rsidRPr="00BA6442" w14:paraId="48FE301F" w14:textId="77777777" w:rsidTr="000E52C0">
        <w:trPr>
          <w:cantSplit/>
          <w:trHeight w:val="418"/>
          <w:jc w:val="center"/>
        </w:trPr>
        <w:tc>
          <w:tcPr>
            <w:tcW w:w="2290" w:type="dxa"/>
            <w:tcMar>
              <w:top w:w="72" w:type="dxa"/>
              <w:left w:w="72" w:type="dxa"/>
              <w:bottom w:w="72" w:type="dxa"/>
              <w:right w:w="72" w:type="dxa"/>
            </w:tcMar>
            <w:vAlign w:val="center"/>
          </w:tcPr>
          <w:p w14:paraId="721C54FC" w14:textId="77777777" w:rsidR="00115EEF" w:rsidRPr="00BA6442" w:rsidRDefault="00115EEF" w:rsidP="000E52C0">
            <w:pPr>
              <w:spacing w:line="240" w:lineRule="auto"/>
              <w:ind w:left="104"/>
              <w:jc w:val="left"/>
              <w:rPr>
                <w:rFonts w:cstheme="minorHAnsi"/>
                <w:color w:val="000000" w:themeColor="text1"/>
              </w:rPr>
            </w:pPr>
            <w:r w:rsidRPr="00BA6442">
              <w:rPr>
                <w:rFonts w:cstheme="minorHAnsi"/>
                <w:color w:val="000000" w:themeColor="text1"/>
              </w:rPr>
              <w:t>Connect</w:t>
            </w:r>
          </w:p>
        </w:tc>
        <w:tc>
          <w:tcPr>
            <w:tcW w:w="6085" w:type="dxa"/>
            <w:tcMar>
              <w:top w:w="72" w:type="dxa"/>
              <w:left w:w="72" w:type="dxa"/>
              <w:bottom w:w="72" w:type="dxa"/>
              <w:right w:w="72" w:type="dxa"/>
            </w:tcMar>
            <w:vAlign w:val="center"/>
          </w:tcPr>
          <w:p w14:paraId="43F546ED" w14:textId="77777777" w:rsidR="00115EEF" w:rsidRPr="00BA6442" w:rsidRDefault="00115EEF" w:rsidP="000E52C0">
            <w:pPr>
              <w:pStyle w:val="ListParagraph"/>
              <w:keepNext w:val="0"/>
              <w:keepLines w:val="0"/>
              <w:numPr>
                <w:ilvl w:val="0"/>
                <w:numId w:val="3"/>
              </w:numPr>
              <w:tabs>
                <w:tab w:val="clear" w:pos="6064"/>
              </w:tabs>
              <w:spacing w:line="240" w:lineRule="auto"/>
              <w:ind w:hanging="270"/>
              <w:jc w:val="left"/>
              <w:outlineLvl w:val="9"/>
              <w:rPr>
                <w:rFonts w:cstheme="minorHAnsi"/>
                <w:color w:val="000000" w:themeColor="text1"/>
              </w:rPr>
            </w:pPr>
            <w:r w:rsidRPr="00BA6442">
              <w:rPr>
                <w:rFonts w:cstheme="minorHAnsi"/>
                <w:color w:val="000000" w:themeColor="text1"/>
              </w:rPr>
              <w:t>Get registered for Connect</w:t>
            </w:r>
          </w:p>
          <w:p w14:paraId="33AEC3D8" w14:textId="77777777" w:rsidR="00115EEF" w:rsidRPr="00BA6442" w:rsidRDefault="00115EEF" w:rsidP="000E52C0">
            <w:pPr>
              <w:pStyle w:val="ListParagraph"/>
              <w:keepNext w:val="0"/>
              <w:keepLines w:val="0"/>
              <w:numPr>
                <w:ilvl w:val="0"/>
                <w:numId w:val="3"/>
              </w:numPr>
              <w:tabs>
                <w:tab w:val="clear" w:pos="6064"/>
              </w:tabs>
              <w:spacing w:line="240" w:lineRule="auto"/>
              <w:ind w:hanging="270"/>
              <w:jc w:val="left"/>
              <w:outlineLvl w:val="9"/>
              <w:rPr>
                <w:rFonts w:cstheme="minorHAnsi"/>
                <w:color w:val="000000" w:themeColor="text1"/>
              </w:rPr>
            </w:pPr>
            <w:r w:rsidRPr="00BA6442">
              <w:rPr>
                <w:rFonts w:cstheme="minorHAnsi"/>
                <w:color w:val="000000" w:themeColor="text1"/>
              </w:rPr>
              <w:t>Complete the Course Prep &amp; Prerequisites Module in Connect</w:t>
            </w:r>
          </w:p>
        </w:tc>
        <w:tc>
          <w:tcPr>
            <w:tcW w:w="1567" w:type="dxa"/>
            <w:tcMar>
              <w:top w:w="72" w:type="dxa"/>
              <w:left w:w="72" w:type="dxa"/>
              <w:bottom w:w="72" w:type="dxa"/>
              <w:right w:w="72" w:type="dxa"/>
            </w:tcMar>
            <w:vAlign w:val="center"/>
          </w:tcPr>
          <w:p w14:paraId="529C15D3" w14:textId="77777777" w:rsidR="00115EEF" w:rsidRPr="00BA6442" w:rsidRDefault="00115EEF" w:rsidP="000E52C0">
            <w:pPr>
              <w:spacing w:line="240" w:lineRule="auto"/>
              <w:jc w:val="center"/>
              <w:rPr>
                <w:rFonts w:cstheme="minorHAnsi"/>
              </w:rPr>
            </w:pPr>
            <w:r w:rsidRPr="00BA6442">
              <w:rPr>
                <w:rFonts w:cstheme="minorHAnsi"/>
              </w:rPr>
              <w:t>Before Module 1</w:t>
            </w:r>
          </w:p>
        </w:tc>
      </w:tr>
      <w:tr w:rsidR="00115EEF" w:rsidRPr="00BA6442" w14:paraId="0486E201" w14:textId="77777777" w:rsidTr="000E52C0">
        <w:trPr>
          <w:cantSplit/>
          <w:trHeight w:val="418"/>
          <w:jc w:val="center"/>
        </w:trPr>
        <w:tc>
          <w:tcPr>
            <w:tcW w:w="2290" w:type="dxa"/>
            <w:tcMar>
              <w:top w:w="72" w:type="dxa"/>
              <w:left w:w="72" w:type="dxa"/>
              <w:bottom w:w="72" w:type="dxa"/>
              <w:right w:w="72" w:type="dxa"/>
            </w:tcMar>
            <w:vAlign w:val="center"/>
          </w:tcPr>
          <w:p w14:paraId="5A88E163" w14:textId="77777777" w:rsidR="00115EEF" w:rsidRPr="00BA6442" w:rsidRDefault="00115EEF" w:rsidP="000E52C0">
            <w:pPr>
              <w:spacing w:line="240" w:lineRule="auto"/>
              <w:ind w:left="104"/>
              <w:jc w:val="left"/>
              <w:rPr>
                <w:rFonts w:cstheme="minorHAnsi"/>
                <w:color w:val="000000" w:themeColor="text1"/>
              </w:rPr>
            </w:pPr>
            <w:r>
              <w:rPr>
                <w:rFonts w:ascii="Calibri" w:hAnsi="Calibri"/>
                <w:color w:val="000000" w:themeColor="text1"/>
              </w:rPr>
              <w:t>Pre</w:t>
            </w:r>
            <w:r w:rsidRPr="00A01291">
              <w:rPr>
                <w:rFonts w:ascii="Calibri" w:hAnsi="Calibri"/>
                <w:color w:val="000000" w:themeColor="text1"/>
              </w:rPr>
              <w:t>-Semester</w:t>
            </w:r>
            <w:r>
              <w:rPr>
                <w:rFonts w:ascii="Calibri" w:hAnsi="Calibri"/>
                <w:color w:val="000000" w:themeColor="text1"/>
              </w:rPr>
              <w:t xml:space="preserve"> Survey</w:t>
            </w:r>
          </w:p>
        </w:tc>
        <w:tc>
          <w:tcPr>
            <w:tcW w:w="6085" w:type="dxa"/>
            <w:tcMar>
              <w:top w:w="72" w:type="dxa"/>
              <w:left w:w="72" w:type="dxa"/>
              <w:bottom w:w="72" w:type="dxa"/>
              <w:right w:w="72" w:type="dxa"/>
            </w:tcMar>
            <w:vAlign w:val="center"/>
          </w:tcPr>
          <w:p w14:paraId="503B81C8" w14:textId="77777777" w:rsidR="00115EEF" w:rsidRPr="002F18B4" w:rsidRDefault="00115EEF" w:rsidP="000E52C0">
            <w:pPr>
              <w:pStyle w:val="ListParagraph"/>
              <w:keepNext w:val="0"/>
              <w:keepLines w:val="0"/>
              <w:numPr>
                <w:ilvl w:val="0"/>
                <w:numId w:val="3"/>
              </w:numPr>
              <w:tabs>
                <w:tab w:val="clear" w:pos="6064"/>
              </w:tabs>
              <w:spacing w:line="240" w:lineRule="auto"/>
              <w:ind w:hanging="270"/>
              <w:jc w:val="left"/>
              <w:outlineLvl w:val="9"/>
              <w:rPr>
                <w:rFonts w:cstheme="minorHAnsi"/>
                <w:color w:val="000000" w:themeColor="text1"/>
              </w:rPr>
            </w:pPr>
            <w:r w:rsidRPr="00BA6442">
              <w:rPr>
                <w:rFonts w:cstheme="minorHAnsi"/>
                <w:color w:val="000000" w:themeColor="text1"/>
              </w:rPr>
              <w:t>Complete</w:t>
            </w:r>
            <w:r w:rsidRPr="0008759E">
              <w:rPr>
                <w:rFonts w:ascii="Calibri" w:hAnsi="Calibri"/>
                <w:bCs/>
                <w:color w:val="000000" w:themeColor="text1"/>
              </w:rPr>
              <w:t xml:space="preserve"> the Student </w:t>
            </w:r>
            <w:r>
              <w:rPr>
                <w:rFonts w:ascii="Calibri" w:hAnsi="Calibri"/>
                <w:bCs/>
                <w:color w:val="000000" w:themeColor="text1"/>
              </w:rPr>
              <w:t>Pre</w:t>
            </w:r>
            <w:r w:rsidRPr="0008759E">
              <w:rPr>
                <w:rFonts w:ascii="Calibri" w:hAnsi="Calibri"/>
                <w:bCs/>
                <w:color w:val="000000" w:themeColor="text1"/>
              </w:rPr>
              <w:t>-</w:t>
            </w:r>
            <w:r>
              <w:rPr>
                <w:rFonts w:ascii="Calibri" w:hAnsi="Calibri"/>
                <w:bCs/>
                <w:color w:val="000000" w:themeColor="text1"/>
              </w:rPr>
              <w:t xml:space="preserve">Semester </w:t>
            </w:r>
            <w:r w:rsidRPr="0008759E">
              <w:rPr>
                <w:rFonts w:ascii="Calibri" w:hAnsi="Calibri"/>
                <w:bCs/>
                <w:color w:val="000000" w:themeColor="text1"/>
              </w:rPr>
              <w:t>Survey</w:t>
            </w:r>
          </w:p>
        </w:tc>
        <w:tc>
          <w:tcPr>
            <w:tcW w:w="1567" w:type="dxa"/>
            <w:tcMar>
              <w:top w:w="72" w:type="dxa"/>
              <w:left w:w="72" w:type="dxa"/>
              <w:bottom w:w="72" w:type="dxa"/>
              <w:right w:w="72" w:type="dxa"/>
            </w:tcMar>
            <w:vAlign w:val="center"/>
          </w:tcPr>
          <w:p w14:paraId="15EEC84D" w14:textId="7A07DB2F" w:rsidR="00115EEF" w:rsidRPr="00BA6442" w:rsidRDefault="00FF62AE" w:rsidP="000E52C0">
            <w:pPr>
              <w:keepNext w:val="0"/>
              <w:keepLines w:val="0"/>
              <w:tabs>
                <w:tab w:val="clear" w:pos="6064"/>
              </w:tabs>
              <w:spacing w:line="240" w:lineRule="auto"/>
              <w:jc w:val="center"/>
              <w:outlineLvl w:val="9"/>
              <w:rPr>
                <w:rFonts w:cstheme="minorHAnsi"/>
              </w:rPr>
            </w:pPr>
            <w:r>
              <w:rPr>
                <w:rFonts w:ascii="Calibri" w:hAnsi="Calibri"/>
              </w:rPr>
              <w:t>01</w:t>
            </w:r>
            <w:r w:rsidR="00115EEF" w:rsidRPr="00E21E02">
              <w:rPr>
                <w:rFonts w:ascii="Calibri" w:hAnsi="Calibri"/>
              </w:rPr>
              <w:t>/</w:t>
            </w:r>
            <w:r>
              <w:rPr>
                <w:rFonts w:ascii="Calibri" w:hAnsi="Calibri"/>
              </w:rPr>
              <w:t>12</w:t>
            </w:r>
            <w:r w:rsidR="00115EEF">
              <w:rPr>
                <w:rFonts w:ascii="Calibri" w:hAnsi="Calibri"/>
              </w:rPr>
              <w:t>/</w:t>
            </w:r>
            <w:r w:rsidR="00115EEF" w:rsidRPr="00E21E02">
              <w:rPr>
                <w:rFonts w:ascii="Calibri" w:hAnsi="Calibri"/>
              </w:rPr>
              <w:t>2</w:t>
            </w:r>
            <w:r>
              <w:rPr>
                <w:rFonts w:ascii="Calibri" w:hAnsi="Calibri"/>
              </w:rPr>
              <w:t>2</w:t>
            </w:r>
          </w:p>
        </w:tc>
      </w:tr>
      <w:tr w:rsidR="00115EEF" w:rsidRPr="00BA6442" w14:paraId="1A4A9433" w14:textId="77777777" w:rsidTr="000E52C0">
        <w:trPr>
          <w:cantSplit/>
          <w:trHeight w:val="418"/>
          <w:jc w:val="center"/>
        </w:trPr>
        <w:tc>
          <w:tcPr>
            <w:tcW w:w="9942" w:type="dxa"/>
            <w:gridSpan w:val="3"/>
            <w:shd w:val="clear" w:color="auto" w:fill="E2E5EA"/>
            <w:tcMar>
              <w:top w:w="72" w:type="dxa"/>
              <w:left w:w="72" w:type="dxa"/>
              <w:bottom w:w="72" w:type="dxa"/>
              <w:right w:w="72" w:type="dxa"/>
            </w:tcMar>
            <w:vAlign w:val="center"/>
            <w:hideMark/>
          </w:tcPr>
          <w:p w14:paraId="45990466" w14:textId="77777777" w:rsidR="00115EEF" w:rsidRPr="00BA6442" w:rsidRDefault="00115EEF" w:rsidP="000E52C0">
            <w:pPr>
              <w:keepNext w:val="0"/>
              <w:keepLines w:val="0"/>
              <w:tabs>
                <w:tab w:val="clear" w:pos="6064"/>
              </w:tabs>
              <w:spacing w:line="240" w:lineRule="auto"/>
              <w:jc w:val="center"/>
              <w:outlineLvl w:val="9"/>
              <w:rPr>
                <w:rFonts w:cstheme="minorHAnsi"/>
                <w:bCs/>
              </w:rPr>
            </w:pPr>
            <w:r w:rsidRPr="00BA6442">
              <w:rPr>
                <w:rFonts w:cstheme="minorHAnsi"/>
                <w:bCs/>
              </w:rPr>
              <w:t>Section 1</w:t>
            </w:r>
          </w:p>
        </w:tc>
      </w:tr>
      <w:tr w:rsidR="00115EEF" w:rsidRPr="00BA6442" w14:paraId="065E70F9" w14:textId="77777777" w:rsidTr="000E52C0">
        <w:trPr>
          <w:cantSplit/>
          <w:trHeight w:val="418"/>
          <w:jc w:val="center"/>
        </w:trPr>
        <w:tc>
          <w:tcPr>
            <w:tcW w:w="2290" w:type="dxa"/>
            <w:tcMar>
              <w:top w:w="72" w:type="dxa"/>
              <w:left w:w="72" w:type="dxa"/>
              <w:bottom w:w="72" w:type="dxa"/>
              <w:right w:w="72" w:type="dxa"/>
            </w:tcMar>
            <w:vAlign w:val="center"/>
            <w:hideMark/>
          </w:tcPr>
          <w:p w14:paraId="3A242585" w14:textId="77777777" w:rsidR="00115EEF" w:rsidRPr="00BA6442" w:rsidRDefault="00115EEF" w:rsidP="000E52C0">
            <w:pPr>
              <w:pStyle w:val="ListParagraph"/>
              <w:keepNext w:val="0"/>
              <w:keepLines w:val="0"/>
              <w:numPr>
                <w:ilvl w:val="0"/>
                <w:numId w:val="26"/>
              </w:numPr>
              <w:tabs>
                <w:tab w:val="clear" w:pos="6064"/>
              </w:tabs>
              <w:spacing w:line="240" w:lineRule="auto"/>
              <w:jc w:val="left"/>
              <w:outlineLvl w:val="9"/>
              <w:rPr>
                <w:rFonts w:cstheme="minorHAnsi"/>
                <w:color w:val="000000" w:themeColor="text1"/>
              </w:rPr>
            </w:pPr>
            <w:r w:rsidRPr="00BA6442">
              <w:rPr>
                <w:rFonts w:eastAsia="Arial" w:cstheme="minorHAnsi"/>
              </w:rPr>
              <w:t>Fundamentals - What is Economics?</w:t>
            </w:r>
          </w:p>
        </w:tc>
        <w:tc>
          <w:tcPr>
            <w:tcW w:w="6085" w:type="dxa"/>
            <w:tcMar>
              <w:top w:w="72" w:type="dxa"/>
              <w:left w:w="72" w:type="dxa"/>
              <w:bottom w:w="72" w:type="dxa"/>
              <w:right w:w="72" w:type="dxa"/>
            </w:tcMar>
            <w:vAlign w:val="center"/>
          </w:tcPr>
          <w:p w14:paraId="17C0339D" w14:textId="77777777" w:rsidR="00115EEF" w:rsidRPr="00BA6442" w:rsidRDefault="00115EEF" w:rsidP="000E52C0">
            <w:pPr>
              <w:keepNext w:val="0"/>
              <w:keepLines w:val="0"/>
              <w:numPr>
                <w:ilvl w:val="0"/>
                <w:numId w:val="3"/>
              </w:numPr>
              <w:shd w:val="clear" w:color="auto" w:fill="FFFFFF"/>
              <w:tabs>
                <w:tab w:val="clear" w:pos="6064"/>
              </w:tabs>
              <w:spacing w:line="240" w:lineRule="auto"/>
              <w:jc w:val="left"/>
              <w:outlineLvl w:val="9"/>
              <w:rPr>
                <w:rFonts w:cstheme="minorHAnsi"/>
                <w:spacing w:val="3"/>
              </w:rPr>
            </w:pPr>
            <w:r w:rsidRPr="00BA6442">
              <w:rPr>
                <w:rFonts w:cstheme="minorHAnsi"/>
                <w:spacing w:val="3"/>
              </w:rPr>
              <w:t>Watch videos and answer questions</w:t>
            </w:r>
          </w:p>
          <w:p w14:paraId="4388CEC6" w14:textId="77777777" w:rsidR="00115EEF" w:rsidRPr="00BA6442" w:rsidRDefault="00115EEF" w:rsidP="000E52C0">
            <w:pPr>
              <w:keepNext w:val="0"/>
              <w:keepLines w:val="0"/>
              <w:numPr>
                <w:ilvl w:val="0"/>
                <w:numId w:val="3"/>
              </w:numPr>
              <w:shd w:val="clear" w:color="auto" w:fill="FFFFFF"/>
              <w:tabs>
                <w:tab w:val="clear" w:pos="6064"/>
              </w:tabs>
              <w:spacing w:line="240" w:lineRule="auto"/>
              <w:jc w:val="left"/>
              <w:outlineLvl w:val="9"/>
              <w:rPr>
                <w:rFonts w:cstheme="minorHAnsi"/>
                <w:spacing w:val="3"/>
              </w:rPr>
            </w:pPr>
            <w:r w:rsidRPr="00BA6442">
              <w:rPr>
                <w:rFonts w:cstheme="minorHAnsi"/>
                <w:spacing w:val="3"/>
              </w:rPr>
              <w:t xml:space="preserve">Read relevant pages in </w:t>
            </w:r>
            <w:proofErr w:type="spellStart"/>
            <w:r w:rsidRPr="00BA6442">
              <w:rPr>
                <w:rFonts w:cstheme="minorHAnsi"/>
                <w:spacing w:val="3"/>
              </w:rPr>
              <w:t>ebook</w:t>
            </w:r>
            <w:proofErr w:type="spellEnd"/>
          </w:p>
          <w:p w14:paraId="7271595E" w14:textId="77777777" w:rsidR="00115EEF" w:rsidRPr="00E12A4D" w:rsidRDefault="00115EEF" w:rsidP="000E52C0">
            <w:pPr>
              <w:keepNext w:val="0"/>
              <w:keepLines w:val="0"/>
              <w:numPr>
                <w:ilvl w:val="0"/>
                <w:numId w:val="3"/>
              </w:numPr>
              <w:shd w:val="clear" w:color="auto" w:fill="FFFFFF"/>
              <w:tabs>
                <w:tab w:val="clear" w:pos="6064"/>
              </w:tabs>
              <w:spacing w:line="240" w:lineRule="auto"/>
              <w:jc w:val="left"/>
              <w:outlineLvl w:val="9"/>
              <w:rPr>
                <w:rFonts w:cstheme="minorHAnsi"/>
                <w:spacing w:val="3"/>
              </w:rPr>
            </w:pPr>
            <w:r w:rsidRPr="00BA6442">
              <w:rPr>
                <w:rFonts w:cstheme="minorHAnsi"/>
                <w:spacing w:val="3"/>
              </w:rPr>
              <w:t xml:space="preserve">Complete </w:t>
            </w:r>
            <w:r>
              <w:rPr>
                <w:rFonts w:cstheme="minorHAnsi"/>
                <w:spacing w:val="3"/>
              </w:rPr>
              <w:t xml:space="preserve">Adaptive </w:t>
            </w:r>
            <w:r w:rsidRPr="00BA6442">
              <w:rPr>
                <w:rFonts w:cstheme="minorHAnsi"/>
                <w:spacing w:val="3"/>
              </w:rPr>
              <w:t>Learning</w:t>
            </w:r>
            <w:r>
              <w:rPr>
                <w:rFonts w:cstheme="minorHAnsi"/>
                <w:spacing w:val="3"/>
              </w:rPr>
              <w:t xml:space="preserve"> Activity</w:t>
            </w:r>
          </w:p>
          <w:p w14:paraId="69C3CF32" w14:textId="7896A0C0" w:rsidR="00115EEF" w:rsidRPr="00FF62AE" w:rsidRDefault="00115EEF" w:rsidP="00FF62AE">
            <w:pPr>
              <w:keepNext w:val="0"/>
              <w:keepLines w:val="0"/>
              <w:numPr>
                <w:ilvl w:val="0"/>
                <w:numId w:val="3"/>
              </w:numPr>
              <w:shd w:val="clear" w:color="auto" w:fill="FFFFFF"/>
              <w:tabs>
                <w:tab w:val="clear" w:pos="6064"/>
              </w:tabs>
              <w:spacing w:line="240" w:lineRule="auto"/>
              <w:jc w:val="left"/>
              <w:outlineLvl w:val="9"/>
              <w:rPr>
                <w:rFonts w:cstheme="minorHAnsi"/>
                <w:spacing w:val="3"/>
              </w:rPr>
            </w:pPr>
            <w:r w:rsidRPr="00BA6442">
              <w:rPr>
                <w:rFonts w:cstheme="minorHAnsi"/>
                <w:spacing w:val="3"/>
              </w:rPr>
              <w:t>Complete Practice Quiz</w:t>
            </w:r>
          </w:p>
        </w:tc>
        <w:tc>
          <w:tcPr>
            <w:tcW w:w="1567" w:type="dxa"/>
            <w:tcMar>
              <w:top w:w="72" w:type="dxa"/>
              <w:left w:w="72" w:type="dxa"/>
              <w:bottom w:w="72" w:type="dxa"/>
              <w:right w:w="72" w:type="dxa"/>
            </w:tcMar>
            <w:vAlign w:val="center"/>
          </w:tcPr>
          <w:p w14:paraId="17F0A7B4" w14:textId="1D7617E2" w:rsidR="00115EEF" w:rsidRPr="00BA6442" w:rsidRDefault="00115EEF" w:rsidP="000E52C0">
            <w:pPr>
              <w:keepNext w:val="0"/>
              <w:keepLines w:val="0"/>
              <w:tabs>
                <w:tab w:val="clear" w:pos="6064"/>
              </w:tabs>
              <w:spacing w:line="240" w:lineRule="auto"/>
              <w:jc w:val="center"/>
              <w:outlineLvl w:val="9"/>
              <w:rPr>
                <w:rFonts w:cstheme="minorHAnsi"/>
              </w:rPr>
            </w:pPr>
            <w:r w:rsidRPr="00BA6442">
              <w:rPr>
                <w:rFonts w:cstheme="minorHAnsi"/>
              </w:rPr>
              <w:t>0</w:t>
            </w:r>
            <w:r w:rsidR="00FF62AE">
              <w:rPr>
                <w:rFonts w:cstheme="minorHAnsi"/>
              </w:rPr>
              <w:t>1</w:t>
            </w:r>
            <w:r w:rsidRPr="00BA6442">
              <w:rPr>
                <w:rFonts w:cstheme="minorHAnsi"/>
              </w:rPr>
              <w:t>/</w:t>
            </w:r>
            <w:r w:rsidR="00FF62AE">
              <w:rPr>
                <w:rFonts w:cstheme="minorHAnsi"/>
              </w:rPr>
              <w:t>17</w:t>
            </w:r>
            <w:r w:rsidRPr="00BA6442">
              <w:rPr>
                <w:rFonts w:cstheme="minorHAnsi"/>
              </w:rPr>
              <w:t>/</w:t>
            </w:r>
            <w:r w:rsidR="00FF62AE">
              <w:rPr>
                <w:rFonts w:cstheme="minorHAnsi"/>
              </w:rPr>
              <w:t>22</w:t>
            </w:r>
          </w:p>
        </w:tc>
      </w:tr>
      <w:tr w:rsidR="00115EEF" w:rsidRPr="00BA6442" w14:paraId="5FEFE32F" w14:textId="77777777" w:rsidTr="000E52C0">
        <w:trPr>
          <w:cantSplit/>
          <w:trHeight w:val="418"/>
          <w:jc w:val="center"/>
        </w:trPr>
        <w:tc>
          <w:tcPr>
            <w:tcW w:w="2290" w:type="dxa"/>
            <w:tcMar>
              <w:top w:w="72" w:type="dxa"/>
              <w:left w:w="72" w:type="dxa"/>
              <w:bottom w:w="72" w:type="dxa"/>
              <w:right w:w="72" w:type="dxa"/>
            </w:tcMar>
            <w:vAlign w:val="center"/>
          </w:tcPr>
          <w:p w14:paraId="7020A5FE" w14:textId="77777777" w:rsidR="00115EEF" w:rsidRPr="00BA6442" w:rsidRDefault="00115EEF" w:rsidP="000E52C0">
            <w:pPr>
              <w:pStyle w:val="ListParagraph"/>
              <w:keepNext w:val="0"/>
              <w:keepLines w:val="0"/>
              <w:tabs>
                <w:tab w:val="clear" w:pos="6064"/>
              </w:tabs>
              <w:spacing w:line="240" w:lineRule="auto"/>
              <w:ind w:left="360"/>
              <w:jc w:val="left"/>
              <w:outlineLvl w:val="9"/>
              <w:rPr>
                <w:rFonts w:eastAsia="Arial" w:cstheme="minorHAnsi"/>
              </w:rPr>
            </w:pPr>
            <w:r>
              <w:rPr>
                <w:rFonts w:eastAsia="Arial" w:cstheme="minorHAnsi"/>
              </w:rPr>
              <w:t>discussion</w:t>
            </w:r>
          </w:p>
        </w:tc>
        <w:tc>
          <w:tcPr>
            <w:tcW w:w="6085" w:type="dxa"/>
            <w:tcMar>
              <w:top w:w="72" w:type="dxa"/>
              <w:left w:w="72" w:type="dxa"/>
              <w:bottom w:w="72" w:type="dxa"/>
              <w:right w:w="72" w:type="dxa"/>
            </w:tcMar>
            <w:vAlign w:val="center"/>
          </w:tcPr>
          <w:p w14:paraId="2F8D018D" w14:textId="77777777" w:rsidR="00115EEF" w:rsidRPr="000C071D" w:rsidRDefault="00115EEF" w:rsidP="000E52C0">
            <w:pPr>
              <w:keepNext w:val="0"/>
              <w:keepLines w:val="0"/>
              <w:numPr>
                <w:ilvl w:val="0"/>
                <w:numId w:val="3"/>
              </w:numPr>
              <w:shd w:val="clear" w:color="auto" w:fill="FFFFFF"/>
              <w:tabs>
                <w:tab w:val="clear" w:pos="6064"/>
              </w:tabs>
              <w:spacing w:line="240" w:lineRule="auto"/>
              <w:jc w:val="left"/>
              <w:outlineLvl w:val="9"/>
              <w:rPr>
                <w:rFonts w:cstheme="minorHAnsi"/>
                <w:color w:val="3C4043"/>
                <w:spacing w:val="3"/>
              </w:rPr>
            </w:pPr>
            <w:r>
              <w:rPr>
                <w:rFonts w:cstheme="minorHAnsi"/>
                <w:spacing w:val="3"/>
              </w:rPr>
              <w:t xml:space="preserve">Post to Class Introductions </w:t>
            </w:r>
            <w:r>
              <w:rPr>
                <w:rFonts w:cstheme="minorHAnsi"/>
                <w:color w:val="000000" w:themeColor="text1"/>
              </w:rPr>
              <w:t>discussion</w:t>
            </w:r>
          </w:p>
          <w:p w14:paraId="4F8156DD" w14:textId="77777777" w:rsidR="00115EEF" w:rsidRPr="00B13323" w:rsidRDefault="00115EEF" w:rsidP="000E52C0">
            <w:pPr>
              <w:keepNext w:val="0"/>
              <w:keepLines w:val="0"/>
              <w:numPr>
                <w:ilvl w:val="0"/>
                <w:numId w:val="3"/>
              </w:numPr>
              <w:shd w:val="clear" w:color="auto" w:fill="FFFFFF"/>
              <w:tabs>
                <w:tab w:val="clear" w:pos="6064"/>
              </w:tabs>
              <w:spacing w:line="240" w:lineRule="auto"/>
              <w:jc w:val="left"/>
              <w:outlineLvl w:val="9"/>
              <w:rPr>
                <w:rFonts w:cstheme="minorHAnsi"/>
                <w:color w:val="3C4043"/>
                <w:spacing w:val="3"/>
              </w:rPr>
            </w:pPr>
            <w:r>
              <w:rPr>
                <w:rFonts w:cstheme="minorHAnsi"/>
                <w:spacing w:val="3"/>
              </w:rPr>
              <w:t xml:space="preserve">Post to </w:t>
            </w:r>
            <w:r>
              <w:rPr>
                <w:rFonts w:cstheme="minorHAnsi"/>
                <w:color w:val="000000" w:themeColor="text1"/>
              </w:rPr>
              <w:t>Economics in Our World 1 discussion</w:t>
            </w:r>
          </w:p>
        </w:tc>
        <w:tc>
          <w:tcPr>
            <w:tcW w:w="1567" w:type="dxa"/>
            <w:tcMar>
              <w:top w:w="72" w:type="dxa"/>
              <w:left w:w="72" w:type="dxa"/>
              <w:bottom w:w="72" w:type="dxa"/>
              <w:right w:w="72" w:type="dxa"/>
            </w:tcMar>
            <w:vAlign w:val="center"/>
          </w:tcPr>
          <w:p w14:paraId="2FEE318E" w14:textId="5A32DA3B" w:rsidR="00115EEF" w:rsidRPr="00BA6442" w:rsidRDefault="00FF62AE" w:rsidP="000E52C0">
            <w:pPr>
              <w:keepNext w:val="0"/>
              <w:keepLines w:val="0"/>
              <w:tabs>
                <w:tab w:val="clear" w:pos="6064"/>
              </w:tabs>
              <w:spacing w:line="240" w:lineRule="auto"/>
              <w:jc w:val="center"/>
              <w:outlineLvl w:val="9"/>
              <w:rPr>
                <w:rFonts w:cstheme="minorHAnsi"/>
              </w:rPr>
            </w:pPr>
            <w:r w:rsidRPr="00BA6442">
              <w:rPr>
                <w:rFonts w:cstheme="minorHAnsi"/>
              </w:rPr>
              <w:t>0</w:t>
            </w:r>
            <w:r>
              <w:rPr>
                <w:rFonts w:cstheme="minorHAnsi"/>
              </w:rPr>
              <w:t>1</w:t>
            </w:r>
            <w:r w:rsidRPr="00BA6442">
              <w:rPr>
                <w:rFonts w:cstheme="minorHAnsi"/>
              </w:rPr>
              <w:t>/</w:t>
            </w:r>
            <w:r>
              <w:rPr>
                <w:rFonts w:cstheme="minorHAnsi"/>
              </w:rPr>
              <w:t>17</w:t>
            </w:r>
            <w:r w:rsidRPr="00BA6442">
              <w:rPr>
                <w:rFonts w:cstheme="minorHAnsi"/>
              </w:rPr>
              <w:t>/</w:t>
            </w:r>
            <w:r>
              <w:rPr>
                <w:rFonts w:cstheme="minorHAnsi"/>
              </w:rPr>
              <w:t>22</w:t>
            </w:r>
          </w:p>
        </w:tc>
      </w:tr>
      <w:tr w:rsidR="00115EEF" w:rsidRPr="00BA6442" w14:paraId="73830CE1" w14:textId="77777777" w:rsidTr="000E52C0">
        <w:trPr>
          <w:cantSplit/>
          <w:trHeight w:val="418"/>
          <w:jc w:val="center"/>
        </w:trPr>
        <w:tc>
          <w:tcPr>
            <w:tcW w:w="2290" w:type="dxa"/>
            <w:tcMar>
              <w:top w:w="72" w:type="dxa"/>
              <w:left w:w="72" w:type="dxa"/>
              <w:bottom w:w="72" w:type="dxa"/>
              <w:right w:w="72" w:type="dxa"/>
            </w:tcMar>
            <w:vAlign w:val="center"/>
            <w:hideMark/>
          </w:tcPr>
          <w:p w14:paraId="10EB70AC" w14:textId="77777777" w:rsidR="00115EEF" w:rsidRPr="00BA6442" w:rsidRDefault="00115EEF" w:rsidP="000E52C0">
            <w:pPr>
              <w:pStyle w:val="ListParagraph"/>
              <w:keepNext w:val="0"/>
              <w:keepLines w:val="0"/>
              <w:numPr>
                <w:ilvl w:val="0"/>
                <w:numId w:val="26"/>
              </w:numPr>
              <w:shd w:val="clear" w:color="auto" w:fill="FFFFFF"/>
              <w:tabs>
                <w:tab w:val="clear" w:pos="6064"/>
              </w:tabs>
              <w:spacing w:line="240" w:lineRule="auto"/>
              <w:jc w:val="left"/>
              <w:outlineLvl w:val="9"/>
              <w:rPr>
                <w:rFonts w:cstheme="minorHAnsi"/>
                <w:color w:val="000000" w:themeColor="text1"/>
              </w:rPr>
            </w:pPr>
            <w:r w:rsidRPr="00BA6442">
              <w:rPr>
                <w:rFonts w:eastAsia="Arial" w:cstheme="minorHAnsi"/>
              </w:rPr>
              <w:t>Demand &amp; Supply</w:t>
            </w:r>
          </w:p>
        </w:tc>
        <w:tc>
          <w:tcPr>
            <w:tcW w:w="6085" w:type="dxa"/>
            <w:tcMar>
              <w:top w:w="72" w:type="dxa"/>
              <w:left w:w="72" w:type="dxa"/>
              <w:bottom w:w="72" w:type="dxa"/>
              <w:right w:w="72" w:type="dxa"/>
            </w:tcMar>
            <w:vAlign w:val="center"/>
          </w:tcPr>
          <w:p w14:paraId="334E2DDC" w14:textId="77777777" w:rsidR="00115EEF" w:rsidRPr="00BA6442" w:rsidRDefault="00115EEF" w:rsidP="000E52C0">
            <w:pPr>
              <w:keepNext w:val="0"/>
              <w:keepLines w:val="0"/>
              <w:numPr>
                <w:ilvl w:val="0"/>
                <w:numId w:val="4"/>
              </w:numPr>
              <w:shd w:val="clear" w:color="auto" w:fill="FFFFFF"/>
              <w:tabs>
                <w:tab w:val="clear" w:pos="6064"/>
              </w:tabs>
              <w:spacing w:line="240" w:lineRule="auto"/>
              <w:jc w:val="left"/>
              <w:outlineLvl w:val="9"/>
              <w:rPr>
                <w:rFonts w:cstheme="minorHAnsi"/>
                <w:spacing w:val="3"/>
              </w:rPr>
            </w:pPr>
            <w:r w:rsidRPr="00BA6442">
              <w:rPr>
                <w:rFonts w:cstheme="minorHAnsi"/>
                <w:spacing w:val="3"/>
              </w:rPr>
              <w:t>Watch videos and answer questions</w:t>
            </w:r>
            <w:r>
              <w:rPr>
                <w:rFonts w:cstheme="minorHAnsi"/>
                <w:spacing w:val="3"/>
              </w:rPr>
              <w:t xml:space="preserve"> (2)</w:t>
            </w:r>
          </w:p>
          <w:p w14:paraId="59420D50" w14:textId="0A90072D" w:rsidR="00115EEF" w:rsidRDefault="00115EEF" w:rsidP="000E52C0">
            <w:pPr>
              <w:keepNext w:val="0"/>
              <w:keepLines w:val="0"/>
              <w:numPr>
                <w:ilvl w:val="0"/>
                <w:numId w:val="4"/>
              </w:numPr>
              <w:shd w:val="clear" w:color="auto" w:fill="FFFFFF"/>
              <w:tabs>
                <w:tab w:val="clear" w:pos="6064"/>
              </w:tabs>
              <w:spacing w:line="240" w:lineRule="auto"/>
              <w:jc w:val="left"/>
              <w:outlineLvl w:val="9"/>
              <w:rPr>
                <w:rFonts w:cstheme="minorHAnsi"/>
                <w:spacing w:val="3"/>
              </w:rPr>
            </w:pPr>
            <w:r w:rsidRPr="00BA6442">
              <w:rPr>
                <w:rFonts w:cstheme="minorHAnsi"/>
                <w:spacing w:val="3"/>
              </w:rPr>
              <w:t xml:space="preserve">Read relevant pages in </w:t>
            </w:r>
            <w:proofErr w:type="spellStart"/>
            <w:r w:rsidRPr="00BA6442">
              <w:rPr>
                <w:rFonts w:cstheme="minorHAnsi"/>
                <w:spacing w:val="3"/>
              </w:rPr>
              <w:t>ebook</w:t>
            </w:r>
            <w:proofErr w:type="spellEnd"/>
          </w:p>
          <w:p w14:paraId="526FFBEC" w14:textId="6F857C4F" w:rsidR="000E52C0" w:rsidRPr="000E52C0" w:rsidRDefault="000E52C0" w:rsidP="000E52C0">
            <w:pPr>
              <w:keepNext w:val="0"/>
              <w:keepLines w:val="0"/>
              <w:numPr>
                <w:ilvl w:val="0"/>
                <w:numId w:val="4"/>
              </w:numPr>
              <w:shd w:val="clear" w:color="auto" w:fill="FFFFFF"/>
              <w:tabs>
                <w:tab w:val="clear" w:pos="6064"/>
              </w:tabs>
              <w:spacing w:line="240" w:lineRule="auto"/>
              <w:jc w:val="left"/>
              <w:outlineLvl w:val="9"/>
              <w:rPr>
                <w:rFonts w:cstheme="minorHAnsi"/>
                <w:spacing w:val="3"/>
              </w:rPr>
            </w:pPr>
            <w:r w:rsidRPr="00BA6442">
              <w:rPr>
                <w:rFonts w:cstheme="minorHAnsi"/>
                <w:spacing w:val="3"/>
              </w:rPr>
              <w:t xml:space="preserve">Complete </w:t>
            </w:r>
            <w:r>
              <w:rPr>
                <w:rFonts w:cstheme="minorHAnsi"/>
                <w:spacing w:val="3"/>
              </w:rPr>
              <w:t xml:space="preserve">Adaptive </w:t>
            </w:r>
            <w:r w:rsidRPr="00BA6442">
              <w:rPr>
                <w:rFonts w:cstheme="minorHAnsi"/>
                <w:spacing w:val="3"/>
              </w:rPr>
              <w:t>Learning</w:t>
            </w:r>
            <w:r>
              <w:rPr>
                <w:rFonts w:cstheme="minorHAnsi"/>
                <w:spacing w:val="3"/>
              </w:rPr>
              <w:t xml:space="preserve"> Activity (2)</w:t>
            </w:r>
          </w:p>
          <w:p w14:paraId="30BE87F3" w14:textId="77777777" w:rsidR="00115EEF" w:rsidRPr="002B7463" w:rsidRDefault="00115EEF" w:rsidP="000E52C0">
            <w:pPr>
              <w:pStyle w:val="ListParagraph"/>
              <w:keepNext w:val="0"/>
              <w:keepLines w:val="0"/>
              <w:numPr>
                <w:ilvl w:val="0"/>
                <w:numId w:val="4"/>
              </w:numPr>
              <w:tabs>
                <w:tab w:val="clear" w:pos="6064"/>
              </w:tabs>
              <w:spacing w:line="240" w:lineRule="auto"/>
              <w:jc w:val="left"/>
              <w:outlineLvl w:val="9"/>
              <w:rPr>
                <w:rFonts w:cstheme="minorHAnsi"/>
              </w:rPr>
            </w:pPr>
            <w:r w:rsidRPr="00BA6442">
              <w:rPr>
                <w:rFonts w:cstheme="minorHAnsi"/>
                <w:spacing w:val="3"/>
              </w:rPr>
              <w:t>Complete Practice Quiz</w:t>
            </w:r>
            <w:r>
              <w:rPr>
                <w:rFonts w:cstheme="minorHAnsi"/>
                <w:spacing w:val="3"/>
              </w:rPr>
              <w:t xml:space="preserve"> (1)</w:t>
            </w:r>
          </w:p>
        </w:tc>
        <w:tc>
          <w:tcPr>
            <w:tcW w:w="1567" w:type="dxa"/>
            <w:tcMar>
              <w:top w:w="72" w:type="dxa"/>
              <w:left w:w="72" w:type="dxa"/>
              <w:bottom w:w="72" w:type="dxa"/>
              <w:right w:w="72" w:type="dxa"/>
            </w:tcMar>
            <w:vAlign w:val="center"/>
          </w:tcPr>
          <w:p w14:paraId="187249B9" w14:textId="1822C62B" w:rsidR="00115EEF" w:rsidRPr="00BA6442" w:rsidRDefault="00FF62AE" w:rsidP="000E52C0">
            <w:pPr>
              <w:spacing w:line="240" w:lineRule="auto"/>
              <w:jc w:val="center"/>
              <w:rPr>
                <w:rFonts w:cstheme="minorHAnsi"/>
                <w:bCs/>
              </w:rPr>
            </w:pPr>
            <w:r w:rsidRPr="00BA6442">
              <w:rPr>
                <w:rFonts w:cstheme="minorHAnsi"/>
              </w:rPr>
              <w:t>0</w:t>
            </w:r>
            <w:r>
              <w:rPr>
                <w:rFonts w:cstheme="minorHAnsi"/>
              </w:rPr>
              <w:t>1</w:t>
            </w:r>
            <w:r w:rsidRPr="00BA6442">
              <w:rPr>
                <w:rFonts w:cstheme="minorHAnsi"/>
              </w:rPr>
              <w:t>/</w:t>
            </w:r>
            <w:r>
              <w:rPr>
                <w:rFonts w:cstheme="minorHAnsi"/>
              </w:rPr>
              <w:t>24</w:t>
            </w:r>
            <w:r w:rsidRPr="00BA6442">
              <w:rPr>
                <w:rFonts w:cstheme="minorHAnsi"/>
              </w:rPr>
              <w:t>/</w:t>
            </w:r>
            <w:r>
              <w:rPr>
                <w:rFonts w:cstheme="minorHAnsi"/>
              </w:rPr>
              <w:t>22</w:t>
            </w:r>
          </w:p>
        </w:tc>
      </w:tr>
      <w:tr w:rsidR="00115EEF" w:rsidRPr="00BA6442" w14:paraId="57516755" w14:textId="77777777" w:rsidTr="000E52C0">
        <w:trPr>
          <w:cantSplit/>
          <w:trHeight w:val="418"/>
          <w:jc w:val="center"/>
        </w:trPr>
        <w:tc>
          <w:tcPr>
            <w:tcW w:w="2290" w:type="dxa"/>
            <w:tcMar>
              <w:top w:w="72" w:type="dxa"/>
              <w:left w:w="72" w:type="dxa"/>
              <w:bottom w:w="72" w:type="dxa"/>
              <w:right w:w="72" w:type="dxa"/>
            </w:tcMar>
            <w:vAlign w:val="center"/>
          </w:tcPr>
          <w:p w14:paraId="0592094E" w14:textId="77777777" w:rsidR="00115EEF" w:rsidRPr="00BA6442" w:rsidRDefault="00115EEF" w:rsidP="000E52C0">
            <w:pPr>
              <w:pStyle w:val="ListParagraph"/>
              <w:keepNext w:val="0"/>
              <w:keepLines w:val="0"/>
              <w:shd w:val="clear" w:color="auto" w:fill="FFFFFF"/>
              <w:tabs>
                <w:tab w:val="clear" w:pos="6064"/>
              </w:tabs>
              <w:spacing w:line="240" w:lineRule="auto"/>
              <w:ind w:left="360"/>
              <w:jc w:val="left"/>
              <w:outlineLvl w:val="9"/>
              <w:rPr>
                <w:rFonts w:eastAsia="Arial" w:cstheme="minorHAnsi"/>
              </w:rPr>
            </w:pPr>
            <w:r>
              <w:rPr>
                <w:rFonts w:eastAsia="Arial" w:cstheme="minorHAnsi"/>
              </w:rPr>
              <w:t>discussion</w:t>
            </w:r>
          </w:p>
        </w:tc>
        <w:tc>
          <w:tcPr>
            <w:tcW w:w="6085" w:type="dxa"/>
            <w:tcMar>
              <w:top w:w="72" w:type="dxa"/>
              <w:left w:w="72" w:type="dxa"/>
              <w:bottom w:w="72" w:type="dxa"/>
              <w:right w:w="72" w:type="dxa"/>
            </w:tcMar>
            <w:vAlign w:val="center"/>
          </w:tcPr>
          <w:p w14:paraId="4E7BA8A9" w14:textId="77777777" w:rsidR="00115EEF" w:rsidRDefault="00115EEF" w:rsidP="000E52C0">
            <w:pPr>
              <w:keepNext w:val="0"/>
              <w:keepLines w:val="0"/>
              <w:numPr>
                <w:ilvl w:val="0"/>
                <w:numId w:val="4"/>
              </w:numPr>
              <w:shd w:val="clear" w:color="auto" w:fill="FFFFFF"/>
              <w:tabs>
                <w:tab w:val="clear" w:pos="6064"/>
              </w:tabs>
              <w:spacing w:line="240" w:lineRule="auto"/>
              <w:jc w:val="left"/>
              <w:outlineLvl w:val="9"/>
              <w:rPr>
                <w:rFonts w:cstheme="minorHAnsi"/>
                <w:spacing w:val="3"/>
              </w:rPr>
            </w:pPr>
            <w:r>
              <w:rPr>
                <w:rFonts w:cstheme="minorHAnsi"/>
                <w:spacing w:val="3"/>
              </w:rPr>
              <w:t xml:space="preserve">Respond to Class Introductions </w:t>
            </w:r>
            <w:r>
              <w:rPr>
                <w:rFonts w:cstheme="minorHAnsi"/>
                <w:color w:val="000000" w:themeColor="text1"/>
              </w:rPr>
              <w:t>discussion</w:t>
            </w:r>
            <w:r>
              <w:rPr>
                <w:rFonts w:cstheme="minorHAnsi"/>
                <w:spacing w:val="3"/>
              </w:rPr>
              <w:t xml:space="preserve"> </w:t>
            </w:r>
          </w:p>
          <w:p w14:paraId="7902457D" w14:textId="77777777" w:rsidR="00115EEF" w:rsidRPr="00BA6442" w:rsidRDefault="00115EEF" w:rsidP="000E52C0">
            <w:pPr>
              <w:keepNext w:val="0"/>
              <w:keepLines w:val="0"/>
              <w:numPr>
                <w:ilvl w:val="0"/>
                <w:numId w:val="4"/>
              </w:numPr>
              <w:shd w:val="clear" w:color="auto" w:fill="FFFFFF"/>
              <w:tabs>
                <w:tab w:val="clear" w:pos="6064"/>
              </w:tabs>
              <w:spacing w:line="240" w:lineRule="auto"/>
              <w:jc w:val="left"/>
              <w:outlineLvl w:val="9"/>
              <w:rPr>
                <w:rFonts w:cstheme="minorHAnsi"/>
                <w:spacing w:val="3"/>
              </w:rPr>
            </w:pPr>
            <w:r>
              <w:rPr>
                <w:rFonts w:cstheme="minorHAnsi"/>
                <w:spacing w:val="3"/>
              </w:rPr>
              <w:t xml:space="preserve">Respond to </w:t>
            </w:r>
            <w:r>
              <w:rPr>
                <w:rFonts w:cstheme="minorHAnsi"/>
                <w:color w:val="000000" w:themeColor="text1"/>
              </w:rPr>
              <w:t>Economics in Our World 1 discussion</w:t>
            </w:r>
          </w:p>
        </w:tc>
        <w:tc>
          <w:tcPr>
            <w:tcW w:w="1567" w:type="dxa"/>
            <w:tcMar>
              <w:top w:w="72" w:type="dxa"/>
              <w:left w:w="72" w:type="dxa"/>
              <w:bottom w:w="72" w:type="dxa"/>
              <w:right w:w="72" w:type="dxa"/>
            </w:tcMar>
            <w:vAlign w:val="center"/>
          </w:tcPr>
          <w:p w14:paraId="6730D467" w14:textId="338FD743" w:rsidR="00115EEF" w:rsidRPr="00BA6442" w:rsidRDefault="00FF62AE" w:rsidP="000E52C0">
            <w:pPr>
              <w:spacing w:line="240" w:lineRule="auto"/>
              <w:jc w:val="center"/>
              <w:rPr>
                <w:rFonts w:cstheme="minorHAnsi"/>
                <w:bCs/>
              </w:rPr>
            </w:pPr>
            <w:r w:rsidRPr="00BA6442">
              <w:rPr>
                <w:rFonts w:cstheme="minorHAnsi"/>
              </w:rPr>
              <w:t>0</w:t>
            </w:r>
            <w:r>
              <w:rPr>
                <w:rFonts w:cstheme="minorHAnsi"/>
              </w:rPr>
              <w:t>1</w:t>
            </w:r>
            <w:r w:rsidRPr="00BA6442">
              <w:rPr>
                <w:rFonts w:cstheme="minorHAnsi"/>
              </w:rPr>
              <w:t>/</w:t>
            </w:r>
            <w:r>
              <w:rPr>
                <w:rFonts w:cstheme="minorHAnsi"/>
              </w:rPr>
              <w:t>24</w:t>
            </w:r>
            <w:r w:rsidRPr="00BA6442">
              <w:rPr>
                <w:rFonts w:cstheme="minorHAnsi"/>
              </w:rPr>
              <w:t>/</w:t>
            </w:r>
            <w:r>
              <w:rPr>
                <w:rFonts w:cstheme="minorHAnsi"/>
              </w:rPr>
              <w:t>22</w:t>
            </w:r>
          </w:p>
        </w:tc>
      </w:tr>
      <w:tr w:rsidR="00115EEF" w:rsidRPr="00BA6442" w14:paraId="69966C93" w14:textId="77777777" w:rsidTr="000E52C0">
        <w:trPr>
          <w:cantSplit/>
          <w:trHeight w:val="418"/>
          <w:jc w:val="center"/>
        </w:trPr>
        <w:tc>
          <w:tcPr>
            <w:tcW w:w="2290" w:type="dxa"/>
            <w:tcMar>
              <w:top w:w="72" w:type="dxa"/>
              <w:left w:w="72" w:type="dxa"/>
              <w:bottom w:w="72" w:type="dxa"/>
              <w:right w:w="72" w:type="dxa"/>
            </w:tcMar>
            <w:vAlign w:val="center"/>
            <w:hideMark/>
          </w:tcPr>
          <w:p w14:paraId="68F601A4" w14:textId="77777777" w:rsidR="00115EEF" w:rsidRPr="00BA6442" w:rsidRDefault="00115EEF" w:rsidP="000E52C0">
            <w:pPr>
              <w:pStyle w:val="ListParagraph"/>
              <w:keepNext w:val="0"/>
              <w:keepLines w:val="0"/>
              <w:numPr>
                <w:ilvl w:val="0"/>
                <w:numId w:val="26"/>
              </w:numPr>
              <w:shd w:val="clear" w:color="auto" w:fill="FFFFFF"/>
              <w:tabs>
                <w:tab w:val="clear" w:pos="6064"/>
              </w:tabs>
              <w:spacing w:line="240" w:lineRule="auto"/>
              <w:jc w:val="left"/>
              <w:outlineLvl w:val="9"/>
              <w:rPr>
                <w:rFonts w:cstheme="minorHAnsi"/>
                <w:color w:val="3C4043"/>
                <w:spacing w:val="3"/>
              </w:rPr>
            </w:pPr>
            <w:r w:rsidRPr="00BA6442">
              <w:rPr>
                <w:rFonts w:cstheme="minorHAnsi"/>
              </w:rPr>
              <w:t>Market Equilibrium &amp; Policy</w:t>
            </w:r>
          </w:p>
        </w:tc>
        <w:tc>
          <w:tcPr>
            <w:tcW w:w="6085" w:type="dxa"/>
            <w:tcMar>
              <w:top w:w="72" w:type="dxa"/>
              <w:left w:w="72" w:type="dxa"/>
              <w:bottom w:w="72" w:type="dxa"/>
              <w:right w:w="72" w:type="dxa"/>
            </w:tcMar>
            <w:vAlign w:val="center"/>
          </w:tcPr>
          <w:p w14:paraId="40A9E1A5" w14:textId="77777777" w:rsidR="00115EEF" w:rsidRPr="00BA6442" w:rsidRDefault="00115EEF" w:rsidP="000E52C0">
            <w:pPr>
              <w:keepNext w:val="0"/>
              <w:keepLines w:val="0"/>
              <w:numPr>
                <w:ilvl w:val="0"/>
                <w:numId w:val="5"/>
              </w:numPr>
              <w:shd w:val="clear" w:color="auto" w:fill="FFFFFF"/>
              <w:tabs>
                <w:tab w:val="clear" w:pos="6064"/>
              </w:tabs>
              <w:spacing w:line="240" w:lineRule="auto"/>
              <w:jc w:val="left"/>
              <w:outlineLvl w:val="9"/>
              <w:rPr>
                <w:rFonts w:cstheme="minorHAnsi"/>
                <w:spacing w:val="3"/>
              </w:rPr>
            </w:pPr>
            <w:r w:rsidRPr="00BA6442">
              <w:rPr>
                <w:rFonts w:cstheme="minorHAnsi"/>
                <w:spacing w:val="3"/>
              </w:rPr>
              <w:t>Watch videos and answer questions</w:t>
            </w:r>
          </w:p>
          <w:p w14:paraId="50425474" w14:textId="77777777" w:rsidR="00115EEF" w:rsidRPr="00BA6442" w:rsidRDefault="00115EEF" w:rsidP="000E52C0">
            <w:pPr>
              <w:keepNext w:val="0"/>
              <w:keepLines w:val="0"/>
              <w:numPr>
                <w:ilvl w:val="0"/>
                <w:numId w:val="5"/>
              </w:numPr>
              <w:shd w:val="clear" w:color="auto" w:fill="FFFFFF"/>
              <w:tabs>
                <w:tab w:val="clear" w:pos="6064"/>
              </w:tabs>
              <w:spacing w:line="240" w:lineRule="auto"/>
              <w:jc w:val="left"/>
              <w:outlineLvl w:val="9"/>
              <w:rPr>
                <w:rFonts w:cstheme="minorHAnsi"/>
                <w:spacing w:val="3"/>
              </w:rPr>
            </w:pPr>
            <w:r w:rsidRPr="00BA6442">
              <w:rPr>
                <w:rFonts w:cstheme="minorHAnsi"/>
                <w:spacing w:val="3"/>
              </w:rPr>
              <w:t xml:space="preserve">Read relevant pages in </w:t>
            </w:r>
            <w:proofErr w:type="spellStart"/>
            <w:r w:rsidRPr="00BA6442">
              <w:rPr>
                <w:rFonts w:cstheme="minorHAnsi"/>
                <w:spacing w:val="3"/>
              </w:rPr>
              <w:t>ebook</w:t>
            </w:r>
            <w:proofErr w:type="spellEnd"/>
          </w:p>
          <w:p w14:paraId="1BAEB3FE" w14:textId="77777777" w:rsidR="00115EEF" w:rsidRPr="00BA6442" w:rsidRDefault="00115EEF" w:rsidP="000E52C0">
            <w:pPr>
              <w:keepNext w:val="0"/>
              <w:keepLines w:val="0"/>
              <w:numPr>
                <w:ilvl w:val="0"/>
                <w:numId w:val="5"/>
              </w:numPr>
              <w:shd w:val="clear" w:color="auto" w:fill="FFFFFF"/>
              <w:tabs>
                <w:tab w:val="clear" w:pos="6064"/>
              </w:tabs>
              <w:spacing w:line="240" w:lineRule="auto"/>
              <w:jc w:val="left"/>
              <w:outlineLvl w:val="9"/>
              <w:rPr>
                <w:rFonts w:cstheme="minorHAnsi"/>
                <w:spacing w:val="3"/>
              </w:rPr>
            </w:pPr>
            <w:r w:rsidRPr="00BA6442">
              <w:rPr>
                <w:rFonts w:cstheme="minorHAnsi"/>
                <w:spacing w:val="3"/>
              </w:rPr>
              <w:t xml:space="preserve">Complete </w:t>
            </w:r>
            <w:r>
              <w:rPr>
                <w:rFonts w:cstheme="minorHAnsi"/>
                <w:spacing w:val="3"/>
              </w:rPr>
              <w:t xml:space="preserve">Adaptive </w:t>
            </w:r>
            <w:r w:rsidRPr="00BA6442">
              <w:rPr>
                <w:rFonts w:cstheme="minorHAnsi"/>
                <w:spacing w:val="3"/>
              </w:rPr>
              <w:t>Learning</w:t>
            </w:r>
            <w:r>
              <w:rPr>
                <w:rFonts w:cstheme="minorHAnsi"/>
                <w:spacing w:val="3"/>
              </w:rPr>
              <w:t xml:space="preserve"> Activity</w:t>
            </w:r>
          </w:p>
          <w:p w14:paraId="4D086971" w14:textId="38D2C74A" w:rsidR="00115EEF" w:rsidRPr="00FF62AE" w:rsidRDefault="00115EEF" w:rsidP="00FF62AE">
            <w:pPr>
              <w:pStyle w:val="ListParagraph"/>
              <w:keepNext w:val="0"/>
              <w:keepLines w:val="0"/>
              <w:numPr>
                <w:ilvl w:val="0"/>
                <w:numId w:val="5"/>
              </w:numPr>
              <w:tabs>
                <w:tab w:val="clear" w:pos="6064"/>
              </w:tabs>
              <w:spacing w:line="240" w:lineRule="auto"/>
              <w:jc w:val="left"/>
              <w:textAlignment w:val="baseline"/>
              <w:outlineLvl w:val="9"/>
              <w:rPr>
                <w:rFonts w:cstheme="minorHAnsi"/>
              </w:rPr>
            </w:pPr>
            <w:r w:rsidRPr="00BA6442">
              <w:rPr>
                <w:rFonts w:cstheme="minorHAnsi"/>
                <w:spacing w:val="3"/>
              </w:rPr>
              <w:t xml:space="preserve">Complete Practice Quiz </w:t>
            </w:r>
          </w:p>
        </w:tc>
        <w:tc>
          <w:tcPr>
            <w:tcW w:w="1567" w:type="dxa"/>
            <w:tcMar>
              <w:top w:w="72" w:type="dxa"/>
              <w:left w:w="72" w:type="dxa"/>
              <w:bottom w:w="72" w:type="dxa"/>
              <w:right w:w="72" w:type="dxa"/>
            </w:tcMar>
            <w:vAlign w:val="center"/>
          </w:tcPr>
          <w:p w14:paraId="56C1F30F" w14:textId="664606E7" w:rsidR="00115EEF" w:rsidRPr="00BA6442" w:rsidRDefault="000E52C0" w:rsidP="000E52C0">
            <w:pPr>
              <w:spacing w:line="240" w:lineRule="auto"/>
              <w:jc w:val="center"/>
              <w:rPr>
                <w:rFonts w:cstheme="minorHAnsi"/>
              </w:rPr>
            </w:pPr>
            <w:r w:rsidRPr="00BA6442">
              <w:rPr>
                <w:rFonts w:cstheme="minorHAnsi"/>
              </w:rPr>
              <w:t>0</w:t>
            </w:r>
            <w:r>
              <w:rPr>
                <w:rFonts w:cstheme="minorHAnsi"/>
              </w:rPr>
              <w:t>1</w:t>
            </w:r>
            <w:r w:rsidRPr="00BA6442">
              <w:rPr>
                <w:rFonts w:cstheme="minorHAnsi"/>
              </w:rPr>
              <w:t>/</w:t>
            </w:r>
            <w:r>
              <w:rPr>
                <w:rFonts w:cstheme="minorHAnsi"/>
              </w:rPr>
              <w:t>31</w:t>
            </w:r>
            <w:r w:rsidRPr="00BA6442">
              <w:rPr>
                <w:rFonts w:cstheme="minorHAnsi"/>
              </w:rPr>
              <w:t>/</w:t>
            </w:r>
            <w:r>
              <w:rPr>
                <w:rFonts w:cstheme="minorHAnsi"/>
              </w:rPr>
              <w:t>22</w:t>
            </w:r>
          </w:p>
        </w:tc>
      </w:tr>
      <w:tr w:rsidR="00115EEF" w:rsidRPr="00BA6442" w14:paraId="3220A9A1" w14:textId="77777777" w:rsidTr="000E52C0">
        <w:trPr>
          <w:cantSplit/>
          <w:trHeight w:val="418"/>
          <w:jc w:val="center"/>
        </w:trPr>
        <w:tc>
          <w:tcPr>
            <w:tcW w:w="2290" w:type="dxa"/>
            <w:tcMar>
              <w:top w:w="72" w:type="dxa"/>
              <w:left w:w="72" w:type="dxa"/>
              <w:bottom w:w="72" w:type="dxa"/>
              <w:right w:w="72" w:type="dxa"/>
            </w:tcMar>
            <w:vAlign w:val="center"/>
          </w:tcPr>
          <w:p w14:paraId="4AD03358" w14:textId="77777777" w:rsidR="00115EEF" w:rsidRPr="00BA6442" w:rsidRDefault="00115EEF" w:rsidP="000E52C0">
            <w:pPr>
              <w:pStyle w:val="ListParagraph"/>
              <w:keepNext w:val="0"/>
              <w:keepLines w:val="0"/>
              <w:tabs>
                <w:tab w:val="clear" w:pos="6064"/>
              </w:tabs>
              <w:spacing w:line="240" w:lineRule="auto"/>
              <w:ind w:left="360"/>
              <w:jc w:val="left"/>
              <w:outlineLvl w:val="9"/>
              <w:rPr>
                <w:rFonts w:cstheme="minorHAnsi"/>
                <w:color w:val="000000" w:themeColor="text1"/>
              </w:rPr>
            </w:pPr>
            <w:r>
              <w:rPr>
                <w:rFonts w:eastAsia="Arial" w:cstheme="minorHAnsi"/>
              </w:rPr>
              <w:t>discussion</w:t>
            </w:r>
          </w:p>
        </w:tc>
        <w:tc>
          <w:tcPr>
            <w:tcW w:w="6085" w:type="dxa"/>
            <w:tcMar>
              <w:top w:w="72" w:type="dxa"/>
              <w:left w:w="72" w:type="dxa"/>
              <w:bottom w:w="72" w:type="dxa"/>
              <w:right w:w="72" w:type="dxa"/>
            </w:tcMar>
            <w:vAlign w:val="center"/>
          </w:tcPr>
          <w:p w14:paraId="304E9F0C" w14:textId="77777777" w:rsidR="00115EEF" w:rsidRPr="00BA6442"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rPr>
            </w:pPr>
            <w:r>
              <w:rPr>
                <w:rFonts w:cstheme="minorHAnsi"/>
                <w:spacing w:val="3"/>
              </w:rPr>
              <w:t xml:space="preserve">Post to </w:t>
            </w:r>
            <w:r>
              <w:rPr>
                <w:rFonts w:cstheme="minorHAnsi"/>
                <w:color w:val="000000" w:themeColor="text1"/>
              </w:rPr>
              <w:t>Economics in Our World 2 discussion</w:t>
            </w:r>
          </w:p>
        </w:tc>
        <w:tc>
          <w:tcPr>
            <w:tcW w:w="1567" w:type="dxa"/>
            <w:tcMar>
              <w:top w:w="72" w:type="dxa"/>
              <w:left w:w="72" w:type="dxa"/>
              <w:bottom w:w="72" w:type="dxa"/>
              <w:right w:w="72" w:type="dxa"/>
            </w:tcMar>
            <w:vAlign w:val="center"/>
          </w:tcPr>
          <w:p w14:paraId="53384E4C" w14:textId="54788513" w:rsidR="00115EEF" w:rsidRPr="00BA6442" w:rsidRDefault="000E52C0" w:rsidP="000E52C0">
            <w:pPr>
              <w:keepNext w:val="0"/>
              <w:keepLines w:val="0"/>
              <w:tabs>
                <w:tab w:val="clear" w:pos="6064"/>
              </w:tabs>
              <w:spacing w:line="240" w:lineRule="auto"/>
              <w:jc w:val="center"/>
              <w:outlineLvl w:val="9"/>
              <w:rPr>
                <w:rFonts w:cstheme="minorHAnsi"/>
                <w:color w:val="000000"/>
                <w:sz w:val="22"/>
              </w:rPr>
            </w:pPr>
            <w:r w:rsidRPr="00BA6442">
              <w:rPr>
                <w:rFonts w:cstheme="minorHAnsi"/>
              </w:rPr>
              <w:t>0</w:t>
            </w:r>
            <w:r>
              <w:rPr>
                <w:rFonts w:cstheme="minorHAnsi"/>
              </w:rPr>
              <w:t>1</w:t>
            </w:r>
            <w:r w:rsidRPr="00BA6442">
              <w:rPr>
                <w:rFonts w:cstheme="minorHAnsi"/>
              </w:rPr>
              <w:t>/</w:t>
            </w:r>
            <w:r>
              <w:rPr>
                <w:rFonts w:cstheme="minorHAnsi"/>
              </w:rPr>
              <w:t>31</w:t>
            </w:r>
            <w:r w:rsidRPr="00BA6442">
              <w:rPr>
                <w:rFonts w:cstheme="minorHAnsi"/>
              </w:rPr>
              <w:t>/</w:t>
            </w:r>
            <w:r>
              <w:rPr>
                <w:rFonts w:cstheme="minorHAnsi"/>
              </w:rPr>
              <w:t>22</w:t>
            </w:r>
          </w:p>
        </w:tc>
      </w:tr>
      <w:tr w:rsidR="00115EEF" w:rsidRPr="00BA6442" w14:paraId="1945337B" w14:textId="77777777" w:rsidTr="000E52C0">
        <w:trPr>
          <w:cantSplit/>
          <w:trHeight w:val="418"/>
          <w:jc w:val="center"/>
        </w:trPr>
        <w:tc>
          <w:tcPr>
            <w:tcW w:w="2290" w:type="dxa"/>
            <w:tcMar>
              <w:top w:w="72" w:type="dxa"/>
              <w:left w:w="72" w:type="dxa"/>
              <w:bottom w:w="72" w:type="dxa"/>
              <w:right w:w="72" w:type="dxa"/>
            </w:tcMar>
            <w:vAlign w:val="center"/>
            <w:hideMark/>
          </w:tcPr>
          <w:p w14:paraId="2A184E2C" w14:textId="77777777" w:rsidR="00115EEF" w:rsidRPr="00BA6442" w:rsidRDefault="00115EEF" w:rsidP="000E52C0">
            <w:pPr>
              <w:pStyle w:val="ListParagraph"/>
              <w:keepNext w:val="0"/>
              <w:keepLines w:val="0"/>
              <w:tabs>
                <w:tab w:val="clear" w:pos="6064"/>
              </w:tabs>
              <w:spacing w:line="240" w:lineRule="auto"/>
              <w:ind w:left="360"/>
              <w:jc w:val="left"/>
              <w:outlineLvl w:val="9"/>
              <w:rPr>
                <w:rFonts w:cstheme="minorHAnsi"/>
                <w:color w:val="000000" w:themeColor="text1"/>
              </w:rPr>
            </w:pPr>
            <w:r w:rsidRPr="00BA6442">
              <w:rPr>
                <w:rFonts w:cstheme="minorHAnsi"/>
                <w:color w:val="000000" w:themeColor="text1"/>
              </w:rPr>
              <w:t>Exam 1</w:t>
            </w:r>
          </w:p>
        </w:tc>
        <w:tc>
          <w:tcPr>
            <w:tcW w:w="6085" w:type="dxa"/>
            <w:tcMar>
              <w:top w:w="72" w:type="dxa"/>
              <w:left w:w="72" w:type="dxa"/>
              <w:bottom w:w="72" w:type="dxa"/>
              <w:right w:w="72" w:type="dxa"/>
            </w:tcMar>
            <w:vAlign w:val="center"/>
          </w:tcPr>
          <w:p w14:paraId="017BA8CF" w14:textId="77777777" w:rsidR="00115EEF" w:rsidRPr="00DE28C3"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bCs/>
              </w:rPr>
            </w:pPr>
            <w:r w:rsidRPr="00BA6442">
              <w:rPr>
                <w:rFonts w:cstheme="minorHAnsi"/>
              </w:rPr>
              <w:t>Complete Exam 1</w:t>
            </w:r>
          </w:p>
          <w:p w14:paraId="0007B0DF" w14:textId="77777777" w:rsidR="00115EEF" w:rsidRPr="00DE28C3"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bCs/>
              </w:rPr>
            </w:pPr>
            <w:r w:rsidRPr="00DE28C3">
              <w:rPr>
                <w:rFonts w:cstheme="minorHAnsi"/>
                <w:color w:val="auto"/>
                <w:spacing w:val="3"/>
              </w:rPr>
              <w:t>Choose a 1-hour time during availability window</w:t>
            </w:r>
          </w:p>
          <w:p w14:paraId="4218F9CF" w14:textId="5CD8AF1E" w:rsidR="00115EEF" w:rsidRPr="00B32613"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bCs/>
              </w:rPr>
            </w:pPr>
            <w:r>
              <w:rPr>
                <w:rFonts w:ascii="Calibri" w:hAnsi="Calibri" w:cstheme="minorHAnsi"/>
                <w:bCs/>
                <w:spacing w:val="3"/>
              </w:rPr>
              <w:t xml:space="preserve">Opens 8am on </w:t>
            </w:r>
            <w:r w:rsidR="000E52C0" w:rsidRPr="00BA6442">
              <w:rPr>
                <w:rFonts w:cstheme="minorHAnsi"/>
              </w:rPr>
              <w:t>0</w:t>
            </w:r>
            <w:r w:rsidR="000E52C0">
              <w:rPr>
                <w:rFonts w:cstheme="minorHAnsi"/>
              </w:rPr>
              <w:t>2</w:t>
            </w:r>
            <w:r w:rsidR="000E52C0" w:rsidRPr="00BA6442">
              <w:rPr>
                <w:rFonts w:cstheme="minorHAnsi"/>
              </w:rPr>
              <w:t>/</w:t>
            </w:r>
            <w:r w:rsidR="000E52C0">
              <w:rPr>
                <w:rFonts w:cstheme="minorHAnsi"/>
              </w:rPr>
              <w:t>03</w:t>
            </w:r>
            <w:r w:rsidR="000E52C0" w:rsidRPr="00BA6442">
              <w:rPr>
                <w:rFonts w:cstheme="minorHAnsi"/>
              </w:rPr>
              <w:t>/</w:t>
            </w:r>
            <w:r w:rsidR="000E52C0">
              <w:rPr>
                <w:rFonts w:cstheme="minorHAnsi"/>
              </w:rPr>
              <w:t>22</w:t>
            </w:r>
            <w:r>
              <w:rPr>
                <w:rFonts w:ascii="Calibri" w:hAnsi="Calibri" w:cstheme="minorHAnsi"/>
                <w:bCs/>
                <w:spacing w:val="3"/>
              </w:rPr>
              <w:t xml:space="preserve">; closes 11:59pm on </w:t>
            </w:r>
            <w:r w:rsidR="000E52C0">
              <w:rPr>
                <w:rFonts w:cstheme="minorHAnsi"/>
              </w:rPr>
              <w:t>02/07/22</w:t>
            </w:r>
          </w:p>
        </w:tc>
        <w:tc>
          <w:tcPr>
            <w:tcW w:w="1567" w:type="dxa"/>
            <w:tcMar>
              <w:top w:w="72" w:type="dxa"/>
              <w:left w:w="72" w:type="dxa"/>
              <w:bottom w:w="72" w:type="dxa"/>
              <w:right w:w="72" w:type="dxa"/>
            </w:tcMar>
            <w:vAlign w:val="center"/>
          </w:tcPr>
          <w:p w14:paraId="53345246" w14:textId="0B42B2FC" w:rsidR="00115EEF" w:rsidRPr="00BA6442" w:rsidRDefault="000E52C0" w:rsidP="000E52C0">
            <w:pPr>
              <w:keepNext w:val="0"/>
              <w:keepLines w:val="0"/>
              <w:tabs>
                <w:tab w:val="clear" w:pos="6064"/>
              </w:tabs>
              <w:spacing w:line="240" w:lineRule="auto"/>
              <w:jc w:val="center"/>
              <w:outlineLvl w:val="9"/>
              <w:rPr>
                <w:rFonts w:cstheme="minorHAnsi"/>
                <w:bCs/>
              </w:rPr>
            </w:pPr>
            <w:r w:rsidRPr="00BA6442">
              <w:rPr>
                <w:rFonts w:cstheme="minorHAnsi"/>
              </w:rPr>
              <w:t>0</w:t>
            </w:r>
            <w:r>
              <w:rPr>
                <w:rFonts w:cstheme="minorHAnsi"/>
              </w:rPr>
              <w:t>2</w:t>
            </w:r>
            <w:r w:rsidRPr="00BA6442">
              <w:rPr>
                <w:rFonts w:cstheme="minorHAnsi"/>
              </w:rPr>
              <w:t>/</w:t>
            </w:r>
            <w:r>
              <w:rPr>
                <w:rFonts w:cstheme="minorHAnsi"/>
              </w:rPr>
              <w:t>03</w:t>
            </w:r>
            <w:r w:rsidRPr="00BA6442">
              <w:rPr>
                <w:rFonts w:cstheme="minorHAnsi"/>
              </w:rPr>
              <w:t>/</w:t>
            </w:r>
            <w:r>
              <w:rPr>
                <w:rFonts w:cstheme="minorHAnsi"/>
              </w:rPr>
              <w:t>22 – 02/07/22</w:t>
            </w:r>
          </w:p>
        </w:tc>
      </w:tr>
      <w:tr w:rsidR="00115EEF" w:rsidRPr="00BA6442" w14:paraId="1FF3A9B3" w14:textId="77777777" w:rsidTr="000E52C0">
        <w:trPr>
          <w:cantSplit/>
          <w:trHeight w:val="418"/>
          <w:jc w:val="center"/>
        </w:trPr>
        <w:tc>
          <w:tcPr>
            <w:tcW w:w="2290" w:type="dxa"/>
            <w:tcMar>
              <w:top w:w="72" w:type="dxa"/>
              <w:left w:w="72" w:type="dxa"/>
              <w:bottom w:w="72" w:type="dxa"/>
              <w:right w:w="72" w:type="dxa"/>
            </w:tcMar>
            <w:vAlign w:val="center"/>
          </w:tcPr>
          <w:p w14:paraId="0ED4A651" w14:textId="77777777" w:rsidR="00115EEF" w:rsidRPr="00732317" w:rsidRDefault="00115EEF" w:rsidP="000E52C0">
            <w:pPr>
              <w:keepNext w:val="0"/>
              <w:keepLines w:val="0"/>
              <w:tabs>
                <w:tab w:val="clear" w:pos="6064"/>
              </w:tabs>
              <w:spacing w:line="240" w:lineRule="auto"/>
              <w:jc w:val="center"/>
              <w:outlineLvl w:val="9"/>
              <w:rPr>
                <w:rFonts w:cstheme="minorHAnsi"/>
                <w:color w:val="000000" w:themeColor="text1"/>
              </w:rPr>
            </w:pPr>
            <w:r>
              <w:rPr>
                <w:rFonts w:eastAsia="Arial" w:cstheme="minorHAnsi"/>
              </w:rPr>
              <w:lastRenderedPageBreak/>
              <w:t>discussion</w:t>
            </w:r>
          </w:p>
        </w:tc>
        <w:tc>
          <w:tcPr>
            <w:tcW w:w="6085" w:type="dxa"/>
            <w:tcMar>
              <w:top w:w="72" w:type="dxa"/>
              <w:left w:w="72" w:type="dxa"/>
              <w:bottom w:w="72" w:type="dxa"/>
              <w:right w:w="72" w:type="dxa"/>
            </w:tcMar>
            <w:vAlign w:val="center"/>
          </w:tcPr>
          <w:p w14:paraId="0EFD207C" w14:textId="77777777" w:rsidR="00115EEF" w:rsidRPr="00BA6442"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rPr>
            </w:pPr>
            <w:r>
              <w:rPr>
                <w:rFonts w:cstheme="minorHAnsi"/>
                <w:spacing w:val="3"/>
              </w:rPr>
              <w:t xml:space="preserve">Respond to </w:t>
            </w:r>
            <w:r>
              <w:rPr>
                <w:rFonts w:cstheme="minorHAnsi"/>
                <w:color w:val="000000" w:themeColor="text1"/>
              </w:rPr>
              <w:t>Economics in Our World 2 discussion</w:t>
            </w:r>
          </w:p>
        </w:tc>
        <w:tc>
          <w:tcPr>
            <w:tcW w:w="1567" w:type="dxa"/>
            <w:tcMar>
              <w:top w:w="72" w:type="dxa"/>
              <w:left w:w="72" w:type="dxa"/>
              <w:bottom w:w="72" w:type="dxa"/>
              <w:right w:w="72" w:type="dxa"/>
            </w:tcMar>
            <w:vAlign w:val="center"/>
          </w:tcPr>
          <w:p w14:paraId="1FD3EB39" w14:textId="583C4B2B" w:rsidR="00115EEF" w:rsidRPr="00BA6442" w:rsidRDefault="000E52C0" w:rsidP="000E52C0">
            <w:pPr>
              <w:keepNext w:val="0"/>
              <w:keepLines w:val="0"/>
              <w:tabs>
                <w:tab w:val="clear" w:pos="6064"/>
              </w:tabs>
              <w:spacing w:line="240" w:lineRule="auto"/>
              <w:jc w:val="center"/>
              <w:outlineLvl w:val="9"/>
              <w:rPr>
                <w:rFonts w:cstheme="minorHAnsi"/>
                <w:color w:val="000000"/>
                <w:sz w:val="22"/>
              </w:rPr>
            </w:pPr>
            <w:r>
              <w:rPr>
                <w:rFonts w:cstheme="minorHAnsi"/>
              </w:rPr>
              <w:t>02/07/22</w:t>
            </w:r>
          </w:p>
        </w:tc>
      </w:tr>
      <w:tr w:rsidR="00115EEF" w:rsidRPr="00BA6442" w14:paraId="58FAA2E4" w14:textId="77777777" w:rsidTr="000E52C0">
        <w:trPr>
          <w:cantSplit/>
          <w:trHeight w:val="418"/>
          <w:jc w:val="center"/>
        </w:trPr>
        <w:tc>
          <w:tcPr>
            <w:tcW w:w="2290" w:type="dxa"/>
            <w:tcMar>
              <w:top w:w="72" w:type="dxa"/>
              <w:left w:w="72" w:type="dxa"/>
              <w:bottom w:w="72" w:type="dxa"/>
              <w:right w:w="72" w:type="dxa"/>
            </w:tcMar>
            <w:vAlign w:val="center"/>
          </w:tcPr>
          <w:p w14:paraId="61C1F026" w14:textId="77777777" w:rsidR="00115EEF" w:rsidRPr="00732317" w:rsidRDefault="00115EEF" w:rsidP="000E52C0">
            <w:pPr>
              <w:keepNext w:val="0"/>
              <w:keepLines w:val="0"/>
              <w:tabs>
                <w:tab w:val="clear" w:pos="6064"/>
              </w:tabs>
              <w:spacing w:line="240" w:lineRule="auto"/>
              <w:jc w:val="center"/>
              <w:outlineLvl w:val="9"/>
              <w:rPr>
                <w:rFonts w:cstheme="minorHAnsi"/>
                <w:color w:val="000000" w:themeColor="text1"/>
              </w:rPr>
            </w:pPr>
            <w:r w:rsidRPr="00732317">
              <w:rPr>
                <w:rFonts w:cstheme="minorHAnsi"/>
                <w:color w:val="000000" w:themeColor="text1"/>
              </w:rPr>
              <w:t>Exam 1 Reflection</w:t>
            </w:r>
          </w:p>
        </w:tc>
        <w:tc>
          <w:tcPr>
            <w:tcW w:w="6085" w:type="dxa"/>
            <w:tcMar>
              <w:top w:w="72" w:type="dxa"/>
              <w:left w:w="72" w:type="dxa"/>
              <w:bottom w:w="72" w:type="dxa"/>
              <w:right w:w="72" w:type="dxa"/>
            </w:tcMar>
            <w:vAlign w:val="center"/>
          </w:tcPr>
          <w:p w14:paraId="6826BD84" w14:textId="77777777" w:rsidR="00115EEF"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rPr>
            </w:pPr>
            <w:r w:rsidRPr="00BA6442">
              <w:rPr>
                <w:rFonts w:cstheme="minorHAnsi"/>
              </w:rPr>
              <w:t>Complete Exam 1</w:t>
            </w:r>
            <w:r>
              <w:rPr>
                <w:rFonts w:cstheme="minorHAnsi"/>
              </w:rPr>
              <w:t xml:space="preserve"> Reflection</w:t>
            </w:r>
          </w:p>
          <w:p w14:paraId="31415762" w14:textId="22CCA0F5" w:rsidR="00115EEF" w:rsidRPr="00BA6442" w:rsidRDefault="00115EEF" w:rsidP="000E52C0">
            <w:pPr>
              <w:pStyle w:val="ListParagraph"/>
              <w:keepNext w:val="0"/>
              <w:keepLines w:val="0"/>
              <w:numPr>
                <w:ilvl w:val="0"/>
                <w:numId w:val="2"/>
              </w:numPr>
              <w:tabs>
                <w:tab w:val="clear" w:pos="6064"/>
              </w:tabs>
              <w:spacing w:line="240" w:lineRule="auto"/>
              <w:ind w:hanging="270"/>
              <w:jc w:val="left"/>
              <w:outlineLvl w:val="9"/>
              <w:rPr>
                <w:rFonts w:cstheme="minorHAnsi"/>
              </w:rPr>
            </w:pPr>
            <w:r>
              <w:rPr>
                <w:rFonts w:ascii="Calibri" w:hAnsi="Calibri" w:cstheme="minorHAnsi"/>
                <w:bCs/>
                <w:spacing w:val="3"/>
              </w:rPr>
              <w:t xml:space="preserve">Opens 12:01am </w:t>
            </w:r>
            <w:r w:rsidR="000E52C0">
              <w:rPr>
                <w:rFonts w:cstheme="minorHAnsi"/>
              </w:rPr>
              <w:t>02/08/22</w:t>
            </w:r>
            <w:r>
              <w:rPr>
                <w:rFonts w:ascii="Calibri" w:hAnsi="Calibri" w:cstheme="minorHAnsi"/>
                <w:bCs/>
                <w:spacing w:val="3"/>
              </w:rPr>
              <w:t xml:space="preserve">; closes 11:59pm on </w:t>
            </w:r>
            <w:r w:rsidR="000E52C0">
              <w:rPr>
                <w:rFonts w:cstheme="minorHAnsi"/>
              </w:rPr>
              <w:t>02/10/22</w:t>
            </w:r>
          </w:p>
        </w:tc>
        <w:tc>
          <w:tcPr>
            <w:tcW w:w="1567" w:type="dxa"/>
            <w:tcMar>
              <w:top w:w="72" w:type="dxa"/>
              <w:left w:w="72" w:type="dxa"/>
              <w:bottom w:w="72" w:type="dxa"/>
              <w:right w:w="72" w:type="dxa"/>
            </w:tcMar>
            <w:vAlign w:val="center"/>
          </w:tcPr>
          <w:p w14:paraId="32C209B1" w14:textId="42F8D1A8" w:rsidR="00115EEF" w:rsidRPr="00BA6442" w:rsidRDefault="000E52C0" w:rsidP="000E52C0">
            <w:pPr>
              <w:keepNext w:val="0"/>
              <w:keepLines w:val="0"/>
              <w:tabs>
                <w:tab w:val="clear" w:pos="6064"/>
              </w:tabs>
              <w:spacing w:line="240" w:lineRule="auto"/>
              <w:jc w:val="center"/>
              <w:outlineLvl w:val="9"/>
              <w:rPr>
                <w:rFonts w:cstheme="minorHAnsi"/>
                <w:color w:val="000000"/>
                <w:sz w:val="22"/>
              </w:rPr>
            </w:pPr>
            <w:r>
              <w:rPr>
                <w:rFonts w:cstheme="minorHAnsi"/>
              </w:rPr>
              <w:t xml:space="preserve">02/08/22 </w:t>
            </w:r>
            <w:proofErr w:type="gramStart"/>
            <w:r>
              <w:rPr>
                <w:rFonts w:cstheme="minorHAnsi"/>
              </w:rPr>
              <w:t xml:space="preserve">- </w:t>
            </w:r>
            <w:r w:rsidR="00115EEF" w:rsidRPr="00BA6442">
              <w:rPr>
                <w:rFonts w:cstheme="minorHAnsi"/>
                <w:color w:val="000000"/>
                <w:sz w:val="22"/>
              </w:rPr>
              <w:t xml:space="preserve"> </w:t>
            </w:r>
            <w:r>
              <w:rPr>
                <w:rFonts w:cstheme="minorHAnsi"/>
              </w:rPr>
              <w:t>02</w:t>
            </w:r>
            <w:proofErr w:type="gramEnd"/>
            <w:r>
              <w:rPr>
                <w:rFonts w:cstheme="minorHAnsi"/>
              </w:rPr>
              <w:t>/10/22</w:t>
            </w:r>
          </w:p>
        </w:tc>
      </w:tr>
      <w:tr w:rsidR="00115EEF" w:rsidRPr="00BA6442" w14:paraId="3C27616C" w14:textId="77777777" w:rsidTr="000E52C0">
        <w:trPr>
          <w:cantSplit/>
          <w:trHeight w:val="418"/>
          <w:jc w:val="center"/>
        </w:trPr>
        <w:tc>
          <w:tcPr>
            <w:tcW w:w="9942" w:type="dxa"/>
            <w:gridSpan w:val="3"/>
            <w:shd w:val="clear" w:color="auto" w:fill="E2E5EA"/>
            <w:tcMar>
              <w:top w:w="72" w:type="dxa"/>
              <w:left w:w="72" w:type="dxa"/>
              <w:bottom w:w="72" w:type="dxa"/>
              <w:right w:w="72" w:type="dxa"/>
            </w:tcMar>
            <w:vAlign w:val="center"/>
            <w:hideMark/>
          </w:tcPr>
          <w:p w14:paraId="2247EBA2" w14:textId="77777777" w:rsidR="00115EEF" w:rsidRPr="00BA6442" w:rsidRDefault="00115EEF" w:rsidP="000E52C0">
            <w:pPr>
              <w:keepNext w:val="0"/>
              <w:keepLines w:val="0"/>
              <w:tabs>
                <w:tab w:val="clear" w:pos="6064"/>
              </w:tabs>
              <w:spacing w:line="240" w:lineRule="auto"/>
              <w:jc w:val="center"/>
              <w:outlineLvl w:val="9"/>
              <w:rPr>
                <w:rFonts w:cstheme="minorHAnsi"/>
                <w:bCs/>
                <w:color w:val="000000" w:themeColor="text1"/>
              </w:rPr>
            </w:pPr>
            <w:r w:rsidRPr="00BA6442">
              <w:rPr>
                <w:rFonts w:cstheme="minorHAnsi"/>
              </w:rPr>
              <w:br w:type="page"/>
            </w:r>
            <w:r w:rsidRPr="00BA6442">
              <w:rPr>
                <w:rFonts w:cstheme="minorHAnsi"/>
                <w:bCs/>
              </w:rPr>
              <w:t>Section 2</w:t>
            </w:r>
          </w:p>
        </w:tc>
      </w:tr>
      <w:tr w:rsidR="00115EEF" w:rsidRPr="00BA6442" w14:paraId="778DC46A" w14:textId="77777777" w:rsidTr="000E52C0">
        <w:trPr>
          <w:cantSplit/>
          <w:trHeight w:val="418"/>
          <w:jc w:val="center"/>
        </w:trPr>
        <w:tc>
          <w:tcPr>
            <w:tcW w:w="2290" w:type="dxa"/>
            <w:tcMar>
              <w:top w:w="72" w:type="dxa"/>
              <w:left w:w="72" w:type="dxa"/>
              <w:bottom w:w="72" w:type="dxa"/>
              <w:right w:w="72" w:type="dxa"/>
            </w:tcMar>
            <w:vAlign w:val="center"/>
          </w:tcPr>
          <w:p w14:paraId="4DD12F38" w14:textId="77777777" w:rsidR="00115EEF" w:rsidRPr="00BA6442" w:rsidRDefault="00115EEF" w:rsidP="000E52C0">
            <w:pPr>
              <w:pStyle w:val="ListParagraph"/>
              <w:keepNext w:val="0"/>
              <w:keepLines w:val="0"/>
              <w:numPr>
                <w:ilvl w:val="0"/>
                <w:numId w:val="26"/>
              </w:numPr>
              <w:tabs>
                <w:tab w:val="clear" w:pos="6064"/>
              </w:tabs>
              <w:spacing w:line="240" w:lineRule="auto"/>
              <w:jc w:val="left"/>
              <w:outlineLvl w:val="9"/>
              <w:rPr>
                <w:rFonts w:cstheme="minorHAnsi"/>
                <w:color w:val="000000" w:themeColor="text1"/>
              </w:rPr>
            </w:pPr>
            <w:r w:rsidRPr="00BA6442">
              <w:rPr>
                <w:rFonts w:eastAsia="Arial" w:cstheme="minorHAnsi"/>
              </w:rPr>
              <w:t>Elasticity</w:t>
            </w:r>
          </w:p>
        </w:tc>
        <w:tc>
          <w:tcPr>
            <w:tcW w:w="6085" w:type="dxa"/>
            <w:tcMar>
              <w:top w:w="72" w:type="dxa"/>
              <w:left w:w="72" w:type="dxa"/>
              <w:bottom w:w="72" w:type="dxa"/>
              <w:right w:w="72" w:type="dxa"/>
            </w:tcMar>
            <w:vAlign w:val="center"/>
          </w:tcPr>
          <w:p w14:paraId="6D0D6004" w14:textId="77777777" w:rsidR="00115EEF" w:rsidRPr="00BA6442" w:rsidRDefault="00115EEF" w:rsidP="000E52C0">
            <w:pPr>
              <w:keepNext w:val="0"/>
              <w:keepLines w:val="0"/>
              <w:numPr>
                <w:ilvl w:val="0"/>
                <w:numId w:val="6"/>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Watch videos and answer questions</w:t>
            </w:r>
          </w:p>
          <w:p w14:paraId="35297024" w14:textId="77777777" w:rsidR="00115EEF" w:rsidRPr="00BA6442" w:rsidRDefault="00115EEF" w:rsidP="000E52C0">
            <w:pPr>
              <w:keepNext w:val="0"/>
              <w:keepLines w:val="0"/>
              <w:numPr>
                <w:ilvl w:val="0"/>
                <w:numId w:val="6"/>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 xml:space="preserve">Read relevant pages in </w:t>
            </w:r>
            <w:proofErr w:type="spellStart"/>
            <w:r w:rsidRPr="00BA6442">
              <w:rPr>
                <w:rFonts w:cstheme="minorHAnsi"/>
                <w:color w:val="3C4043"/>
                <w:spacing w:val="3"/>
              </w:rPr>
              <w:t>ebook</w:t>
            </w:r>
            <w:proofErr w:type="spellEnd"/>
          </w:p>
          <w:p w14:paraId="11BFE421" w14:textId="77777777" w:rsidR="00115EEF" w:rsidRPr="00BA6442" w:rsidRDefault="00115EEF" w:rsidP="000E52C0">
            <w:pPr>
              <w:keepNext w:val="0"/>
              <w:keepLines w:val="0"/>
              <w:numPr>
                <w:ilvl w:val="0"/>
                <w:numId w:val="6"/>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 xml:space="preserve">Complete </w:t>
            </w:r>
            <w:r>
              <w:rPr>
                <w:rFonts w:cstheme="minorHAnsi"/>
                <w:color w:val="3C4043"/>
                <w:spacing w:val="3"/>
              </w:rPr>
              <w:t xml:space="preserve">Adaptive </w:t>
            </w:r>
            <w:r w:rsidRPr="00BA6442">
              <w:rPr>
                <w:rFonts w:cstheme="minorHAnsi"/>
                <w:color w:val="3C4043"/>
                <w:spacing w:val="3"/>
              </w:rPr>
              <w:t xml:space="preserve">Learning Activity </w:t>
            </w:r>
          </w:p>
          <w:p w14:paraId="49A41221" w14:textId="196677DF" w:rsidR="00115EEF" w:rsidRPr="000E52C0" w:rsidRDefault="00115EEF" w:rsidP="000E52C0">
            <w:pPr>
              <w:pStyle w:val="ListParagraph"/>
              <w:keepNext w:val="0"/>
              <w:keepLines w:val="0"/>
              <w:numPr>
                <w:ilvl w:val="0"/>
                <w:numId w:val="6"/>
              </w:numPr>
              <w:tabs>
                <w:tab w:val="clear" w:pos="6064"/>
              </w:tabs>
              <w:spacing w:line="240" w:lineRule="auto"/>
              <w:jc w:val="left"/>
              <w:outlineLvl w:val="9"/>
              <w:rPr>
                <w:rFonts w:cstheme="minorHAnsi"/>
                <w:color w:val="000000" w:themeColor="text1"/>
              </w:rPr>
            </w:pPr>
            <w:r w:rsidRPr="00BA6442">
              <w:rPr>
                <w:rFonts w:cstheme="minorHAnsi"/>
                <w:color w:val="3C4043"/>
                <w:spacing w:val="3"/>
              </w:rPr>
              <w:t>Complete Practice Quiz</w:t>
            </w:r>
          </w:p>
        </w:tc>
        <w:tc>
          <w:tcPr>
            <w:tcW w:w="1567" w:type="dxa"/>
            <w:tcMar>
              <w:top w:w="72" w:type="dxa"/>
              <w:left w:w="72" w:type="dxa"/>
              <w:bottom w:w="72" w:type="dxa"/>
              <w:right w:w="72" w:type="dxa"/>
            </w:tcMar>
            <w:vAlign w:val="center"/>
          </w:tcPr>
          <w:p w14:paraId="365860FE" w14:textId="402E0D0D" w:rsidR="00115EEF" w:rsidRPr="00BA6442" w:rsidRDefault="000E52C0" w:rsidP="000E52C0">
            <w:pPr>
              <w:spacing w:line="240" w:lineRule="auto"/>
              <w:jc w:val="center"/>
              <w:rPr>
                <w:rFonts w:cstheme="minorHAnsi"/>
              </w:rPr>
            </w:pPr>
            <w:r>
              <w:rPr>
                <w:rFonts w:cstheme="minorHAnsi"/>
              </w:rPr>
              <w:t>02/14/22</w:t>
            </w:r>
          </w:p>
        </w:tc>
      </w:tr>
      <w:tr w:rsidR="00115EEF" w:rsidRPr="00BA6442" w14:paraId="3654DF1D" w14:textId="77777777" w:rsidTr="000E52C0">
        <w:trPr>
          <w:cantSplit/>
          <w:trHeight w:val="418"/>
          <w:jc w:val="center"/>
        </w:trPr>
        <w:tc>
          <w:tcPr>
            <w:tcW w:w="2290" w:type="dxa"/>
            <w:tcMar>
              <w:top w:w="72" w:type="dxa"/>
              <w:left w:w="72" w:type="dxa"/>
              <w:bottom w:w="72" w:type="dxa"/>
              <w:right w:w="72" w:type="dxa"/>
            </w:tcMar>
            <w:vAlign w:val="center"/>
          </w:tcPr>
          <w:p w14:paraId="14B5160A" w14:textId="77777777" w:rsidR="00115EEF" w:rsidRPr="00BA6442" w:rsidRDefault="00115EEF" w:rsidP="000E52C0">
            <w:pPr>
              <w:pStyle w:val="ListParagraph"/>
              <w:keepNext w:val="0"/>
              <w:keepLines w:val="0"/>
              <w:tabs>
                <w:tab w:val="clear" w:pos="6064"/>
              </w:tabs>
              <w:spacing w:line="240" w:lineRule="auto"/>
              <w:ind w:left="360"/>
              <w:jc w:val="left"/>
              <w:outlineLvl w:val="9"/>
              <w:rPr>
                <w:rFonts w:eastAsia="Arial" w:cstheme="minorHAnsi"/>
              </w:rPr>
            </w:pPr>
            <w:r>
              <w:rPr>
                <w:rFonts w:eastAsia="Arial" w:cstheme="minorHAnsi"/>
              </w:rPr>
              <w:t>discussion</w:t>
            </w:r>
          </w:p>
        </w:tc>
        <w:tc>
          <w:tcPr>
            <w:tcW w:w="6085" w:type="dxa"/>
            <w:tcMar>
              <w:top w:w="72" w:type="dxa"/>
              <w:left w:w="72" w:type="dxa"/>
              <w:bottom w:w="72" w:type="dxa"/>
              <w:right w:w="72" w:type="dxa"/>
            </w:tcMar>
            <w:vAlign w:val="center"/>
          </w:tcPr>
          <w:p w14:paraId="021B371B" w14:textId="77777777" w:rsidR="00115EEF" w:rsidRPr="00DC6618" w:rsidRDefault="00115EEF" w:rsidP="000E52C0">
            <w:pPr>
              <w:keepNext w:val="0"/>
              <w:keepLines w:val="0"/>
              <w:numPr>
                <w:ilvl w:val="0"/>
                <w:numId w:val="6"/>
              </w:numPr>
              <w:shd w:val="clear" w:color="auto" w:fill="FFFFFF"/>
              <w:tabs>
                <w:tab w:val="clear" w:pos="6064"/>
              </w:tabs>
              <w:spacing w:line="240" w:lineRule="auto"/>
              <w:jc w:val="left"/>
              <w:outlineLvl w:val="9"/>
              <w:rPr>
                <w:rFonts w:cstheme="minorHAnsi"/>
                <w:color w:val="3C4043"/>
                <w:spacing w:val="3"/>
              </w:rPr>
            </w:pPr>
            <w:r>
              <w:rPr>
                <w:rFonts w:cstheme="minorHAnsi"/>
                <w:spacing w:val="3"/>
              </w:rPr>
              <w:t xml:space="preserve">Post to </w:t>
            </w:r>
            <w:r>
              <w:rPr>
                <w:rFonts w:cstheme="minorHAnsi"/>
                <w:color w:val="000000" w:themeColor="text1"/>
              </w:rPr>
              <w:t>Economics in Our World 3 discussion</w:t>
            </w:r>
          </w:p>
        </w:tc>
        <w:tc>
          <w:tcPr>
            <w:tcW w:w="1567" w:type="dxa"/>
            <w:tcMar>
              <w:top w:w="72" w:type="dxa"/>
              <w:left w:w="72" w:type="dxa"/>
              <w:bottom w:w="72" w:type="dxa"/>
              <w:right w:w="72" w:type="dxa"/>
            </w:tcMar>
            <w:vAlign w:val="center"/>
          </w:tcPr>
          <w:p w14:paraId="691DC67F" w14:textId="624FEEE2" w:rsidR="00115EEF" w:rsidRPr="00BA6442" w:rsidRDefault="000E52C0" w:rsidP="000E52C0">
            <w:pPr>
              <w:spacing w:line="240" w:lineRule="auto"/>
              <w:jc w:val="center"/>
              <w:rPr>
                <w:rFonts w:cstheme="minorHAnsi"/>
              </w:rPr>
            </w:pPr>
            <w:r>
              <w:rPr>
                <w:rFonts w:cstheme="minorHAnsi"/>
              </w:rPr>
              <w:t>02/14/22</w:t>
            </w:r>
          </w:p>
        </w:tc>
      </w:tr>
      <w:tr w:rsidR="00115EEF" w:rsidRPr="00BA6442" w14:paraId="0AACB905" w14:textId="77777777" w:rsidTr="000E52C0">
        <w:trPr>
          <w:cantSplit/>
          <w:trHeight w:val="418"/>
          <w:jc w:val="center"/>
        </w:trPr>
        <w:tc>
          <w:tcPr>
            <w:tcW w:w="2290" w:type="dxa"/>
            <w:tcMar>
              <w:top w:w="72" w:type="dxa"/>
              <w:left w:w="72" w:type="dxa"/>
              <w:bottom w:w="72" w:type="dxa"/>
              <w:right w:w="72" w:type="dxa"/>
            </w:tcMar>
            <w:vAlign w:val="center"/>
          </w:tcPr>
          <w:p w14:paraId="7100385E" w14:textId="77777777" w:rsidR="00115EEF" w:rsidRPr="00BA6442" w:rsidRDefault="00115EEF" w:rsidP="000E52C0">
            <w:pPr>
              <w:pStyle w:val="ListParagraph"/>
              <w:keepNext w:val="0"/>
              <w:keepLines w:val="0"/>
              <w:numPr>
                <w:ilvl w:val="0"/>
                <w:numId w:val="26"/>
              </w:numPr>
              <w:tabs>
                <w:tab w:val="clear" w:pos="6064"/>
              </w:tabs>
              <w:spacing w:line="240" w:lineRule="auto"/>
              <w:jc w:val="left"/>
              <w:outlineLvl w:val="9"/>
              <w:rPr>
                <w:rFonts w:cstheme="minorHAnsi"/>
                <w:bCs/>
                <w:color w:val="000000" w:themeColor="text1"/>
              </w:rPr>
            </w:pPr>
            <w:r w:rsidRPr="00BA6442">
              <w:rPr>
                <w:rFonts w:eastAsia="Arial" w:cstheme="minorHAnsi"/>
              </w:rPr>
              <w:t>Market Efficiency &amp; Distortions: Taxes &amp; Price Controls</w:t>
            </w:r>
          </w:p>
        </w:tc>
        <w:tc>
          <w:tcPr>
            <w:tcW w:w="6085" w:type="dxa"/>
            <w:tcMar>
              <w:top w:w="72" w:type="dxa"/>
              <w:left w:w="72" w:type="dxa"/>
              <w:bottom w:w="72" w:type="dxa"/>
              <w:right w:w="72" w:type="dxa"/>
            </w:tcMar>
            <w:vAlign w:val="center"/>
          </w:tcPr>
          <w:p w14:paraId="307F7060" w14:textId="77777777" w:rsidR="00115EEF" w:rsidRPr="00BA6442" w:rsidRDefault="00115EEF" w:rsidP="000E52C0">
            <w:pPr>
              <w:keepNext w:val="0"/>
              <w:keepLines w:val="0"/>
              <w:numPr>
                <w:ilvl w:val="0"/>
                <w:numId w:val="7"/>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Watch videos and answer questions</w:t>
            </w:r>
            <w:r>
              <w:rPr>
                <w:rFonts w:cstheme="minorHAnsi"/>
                <w:color w:val="3C4043"/>
                <w:spacing w:val="3"/>
              </w:rPr>
              <w:t xml:space="preserve"> (2)</w:t>
            </w:r>
          </w:p>
          <w:p w14:paraId="2406E107" w14:textId="77777777" w:rsidR="00115EEF" w:rsidRPr="00BA6442" w:rsidRDefault="00115EEF" w:rsidP="000E52C0">
            <w:pPr>
              <w:keepNext w:val="0"/>
              <w:keepLines w:val="0"/>
              <w:numPr>
                <w:ilvl w:val="0"/>
                <w:numId w:val="7"/>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 xml:space="preserve">Read relevant pages in </w:t>
            </w:r>
            <w:proofErr w:type="spellStart"/>
            <w:r w:rsidRPr="00BA6442">
              <w:rPr>
                <w:rFonts w:cstheme="minorHAnsi"/>
                <w:color w:val="3C4043"/>
                <w:spacing w:val="3"/>
              </w:rPr>
              <w:t>ebook</w:t>
            </w:r>
            <w:proofErr w:type="spellEnd"/>
          </w:p>
          <w:p w14:paraId="36F38E54" w14:textId="77777777" w:rsidR="00115EEF" w:rsidRPr="00BA6442" w:rsidRDefault="00115EEF" w:rsidP="000E52C0">
            <w:pPr>
              <w:keepNext w:val="0"/>
              <w:keepLines w:val="0"/>
              <w:numPr>
                <w:ilvl w:val="0"/>
                <w:numId w:val="7"/>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 xml:space="preserve">Complete </w:t>
            </w:r>
            <w:r>
              <w:rPr>
                <w:rFonts w:cstheme="minorHAnsi"/>
                <w:color w:val="3C4043"/>
                <w:spacing w:val="3"/>
              </w:rPr>
              <w:t xml:space="preserve">Adaptive </w:t>
            </w:r>
            <w:r w:rsidRPr="00BA6442">
              <w:rPr>
                <w:rFonts w:cstheme="minorHAnsi"/>
                <w:color w:val="3C4043"/>
                <w:spacing w:val="3"/>
              </w:rPr>
              <w:t xml:space="preserve">Learning Activity </w:t>
            </w:r>
            <w:r>
              <w:rPr>
                <w:rFonts w:cstheme="minorHAnsi"/>
                <w:color w:val="3C4043"/>
                <w:spacing w:val="3"/>
              </w:rPr>
              <w:t>(2)</w:t>
            </w:r>
          </w:p>
          <w:p w14:paraId="1F92F38C" w14:textId="191920BD" w:rsidR="00115EEF" w:rsidRPr="000E52C0" w:rsidRDefault="00115EEF" w:rsidP="000E52C0">
            <w:pPr>
              <w:keepNext w:val="0"/>
              <w:keepLines w:val="0"/>
              <w:numPr>
                <w:ilvl w:val="0"/>
                <w:numId w:val="7"/>
              </w:numPr>
              <w:shd w:val="clear" w:color="auto" w:fill="FFFFFF"/>
              <w:tabs>
                <w:tab w:val="clear" w:pos="6064"/>
              </w:tabs>
              <w:spacing w:line="240" w:lineRule="auto"/>
              <w:jc w:val="left"/>
              <w:outlineLvl w:val="9"/>
              <w:rPr>
                <w:rFonts w:cstheme="minorHAnsi"/>
                <w:color w:val="3C4043"/>
                <w:spacing w:val="3"/>
              </w:rPr>
            </w:pPr>
            <w:r w:rsidRPr="00BA6442">
              <w:rPr>
                <w:rFonts w:cstheme="minorHAnsi"/>
                <w:color w:val="3C4043"/>
                <w:spacing w:val="3"/>
              </w:rPr>
              <w:t xml:space="preserve">Complete Practice Quiz </w:t>
            </w:r>
            <w:r>
              <w:rPr>
                <w:rFonts w:cstheme="minorHAnsi"/>
                <w:color w:val="3C4043"/>
                <w:spacing w:val="3"/>
              </w:rPr>
              <w:t>(1)</w:t>
            </w:r>
          </w:p>
        </w:tc>
        <w:tc>
          <w:tcPr>
            <w:tcW w:w="1567" w:type="dxa"/>
            <w:tcMar>
              <w:top w:w="72" w:type="dxa"/>
              <w:left w:w="72" w:type="dxa"/>
              <w:bottom w:w="72" w:type="dxa"/>
              <w:right w:w="72" w:type="dxa"/>
            </w:tcMar>
            <w:vAlign w:val="center"/>
          </w:tcPr>
          <w:p w14:paraId="6395F389" w14:textId="2294BCDF" w:rsidR="00115EEF" w:rsidRPr="00BA6442" w:rsidRDefault="000E52C0" w:rsidP="000E52C0">
            <w:pPr>
              <w:keepNext w:val="0"/>
              <w:keepLines w:val="0"/>
              <w:tabs>
                <w:tab w:val="clear" w:pos="6064"/>
              </w:tabs>
              <w:spacing w:line="240" w:lineRule="auto"/>
              <w:jc w:val="center"/>
              <w:outlineLvl w:val="9"/>
              <w:rPr>
                <w:rFonts w:cstheme="minorHAnsi"/>
              </w:rPr>
            </w:pPr>
            <w:r>
              <w:rPr>
                <w:rFonts w:cstheme="minorHAnsi"/>
              </w:rPr>
              <w:t>02/21/22</w:t>
            </w:r>
          </w:p>
        </w:tc>
      </w:tr>
      <w:tr w:rsidR="00115EEF" w:rsidRPr="00BA6442" w14:paraId="7C38F7DD" w14:textId="77777777" w:rsidTr="000E52C0">
        <w:trPr>
          <w:cantSplit/>
          <w:trHeight w:val="418"/>
          <w:jc w:val="center"/>
        </w:trPr>
        <w:tc>
          <w:tcPr>
            <w:tcW w:w="2290" w:type="dxa"/>
            <w:tcMar>
              <w:top w:w="72" w:type="dxa"/>
              <w:left w:w="72" w:type="dxa"/>
              <w:bottom w:w="72" w:type="dxa"/>
              <w:right w:w="72" w:type="dxa"/>
            </w:tcMar>
            <w:vAlign w:val="center"/>
          </w:tcPr>
          <w:p w14:paraId="1F42BE06" w14:textId="77777777" w:rsidR="00115EEF" w:rsidRPr="00BA6442" w:rsidRDefault="00115EEF" w:rsidP="000E52C0">
            <w:pPr>
              <w:pStyle w:val="ListParagraph"/>
              <w:keepNext w:val="0"/>
              <w:keepLines w:val="0"/>
              <w:tabs>
                <w:tab w:val="clear" w:pos="6064"/>
              </w:tabs>
              <w:spacing w:line="240" w:lineRule="auto"/>
              <w:ind w:left="360"/>
              <w:jc w:val="left"/>
              <w:outlineLvl w:val="9"/>
              <w:rPr>
                <w:rFonts w:cstheme="minorHAnsi"/>
                <w:color w:val="000000" w:themeColor="text1"/>
              </w:rPr>
            </w:pPr>
            <w:r>
              <w:rPr>
                <w:rFonts w:eastAsia="Arial" w:cstheme="minorHAnsi"/>
              </w:rPr>
              <w:t>discussion</w:t>
            </w:r>
          </w:p>
        </w:tc>
        <w:tc>
          <w:tcPr>
            <w:tcW w:w="6085" w:type="dxa"/>
            <w:tcMar>
              <w:top w:w="72" w:type="dxa"/>
              <w:left w:w="72" w:type="dxa"/>
              <w:bottom w:w="72" w:type="dxa"/>
              <w:right w:w="72" w:type="dxa"/>
            </w:tcMar>
            <w:vAlign w:val="center"/>
          </w:tcPr>
          <w:p w14:paraId="5E80B169" w14:textId="77777777" w:rsidR="00115EEF" w:rsidRPr="009F44DE" w:rsidRDefault="00115EEF" w:rsidP="000E52C0">
            <w:pPr>
              <w:keepNext w:val="0"/>
              <w:keepLines w:val="0"/>
              <w:numPr>
                <w:ilvl w:val="0"/>
                <w:numId w:val="7"/>
              </w:numPr>
              <w:shd w:val="clear" w:color="auto" w:fill="FFFFFF"/>
              <w:tabs>
                <w:tab w:val="clear" w:pos="6064"/>
              </w:tabs>
              <w:spacing w:line="240" w:lineRule="auto"/>
              <w:jc w:val="left"/>
              <w:outlineLvl w:val="9"/>
              <w:rPr>
                <w:rFonts w:cstheme="minorHAnsi"/>
                <w:color w:val="000000" w:themeColor="text1"/>
                <w:spacing w:val="3"/>
              </w:rPr>
            </w:pPr>
            <w:r>
              <w:rPr>
                <w:rFonts w:cstheme="minorHAnsi"/>
                <w:spacing w:val="3"/>
              </w:rPr>
              <w:t xml:space="preserve">Respond to </w:t>
            </w:r>
            <w:r>
              <w:rPr>
                <w:rFonts w:cstheme="minorHAnsi"/>
                <w:color w:val="000000" w:themeColor="text1"/>
              </w:rPr>
              <w:t>Economics in Our World 3 discussion</w:t>
            </w:r>
          </w:p>
        </w:tc>
        <w:tc>
          <w:tcPr>
            <w:tcW w:w="1567" w:type="dxa"/>
            <w:tcMar>
              <w:top w:w="72" w:type="dxa"/>
              <w:left w:w="72" w:type="dxa"/>
              <w:bottom w:w="72" w:type="dxa"/>
              <w:right w:w="72" w:type="dxa"/>
            </w:tcMar>
            <w:vAlign w:val="center"/>
          </w:tcPr>
          <w:p w14:paraId="0A23030E" w14:textId="7C72DF81" w:rsidR="00115EEF" w:rsidRPr="00BA6442" w:rsidRDefault="000E52C0" w:rsidP="000E52C0">
            <w:pPr>
              <w:keepNext w:val="0"/>
              <w:keepLines w:val="0"/>
              <w:tabs>
                <w:tab w:val="clear" w:pos="6064"/>
              </w:tabs>
              <w:spacing w:line="240" w:lineRule="auto"/>
              <w:jc w:val="center"/>
              <w:outlineLvl w:val="9"/>
              <w:rPr>
                <w:rFonts w:cstheme="minorHAnsi"/>
                <w:color w:val="000000"/>
              </w:rPr>
            </w:pPr>
            <w:r>
              <w:rPr>
                <w:rFonts w:cstheme="minorHAnsi"/>
              </w:rPr>
              <w:t>02/21/22</w:t>
            </w:r>
          </w:p>
        </w:tc>
      </w:tr>
      <w:tr w:rsidR="00115EEF" w:rsidRPr="00BA6442" w14:paraId="51AE998A" w14:textId="77777777" w:rsidTr="000E52C0">
        <w:trPr>
          <w:cantSplit/>
          <w:trHeight w:val="418"/>
          <w:jc w:val="center"/>
        </w:trPr>
        <w:tc>
          <w:tcPr>
            <w:tcW w:w="2290" w:type="dxa"/>
            <w:tcMar>
              <w:top w:w="72" w:type="dxa"/>
              <w:left w:w="72" w:type="dxa"/>
              <w:bottom w:w="72" w:type="dxa"/>
              <w:right w:w="72" w:type="dxa"/>
            </w:tcMar>
            <w:vAlign w:val="center"/>
          </w:tcPr>
          <w:p w14:paraId="3089D9F0" w14:textId="77777777" w:rsidR="00115EEF" w:rsidRPr="00BA6442" w:rsidRDefault="00115EEF" w:rsidP="000E52C0">
            <w:pPr>
              <w:pStyle w:val="ListParagraph"/>
              <w:keepNext w:val="0"/>
              <w:keepLines w:val="0"/>
              <w:tabs>
                <w:tab w:val="clear" w:pos="6064"/>
              </w:tabs>
              <w:spacing w:line="240" w:lineRule="auto"/>
              <w:ind w:left="360"/>
              <w:jc w:val="left"/>
              <w:outlineLvl w:val="9"/>
              <w:rPr>
                <w:rFonts w:cstheme="minorHAnsi"/>
                <w:bCs/>
                <w:color w:val="000000" w:themeColor="text1"/>
              </w:rPr>
            </w:pPr>
            <w:r w:rsidRPr="00BA6442">
              <w:rPr>
                <w:rFonts w:cstheme="minorHAnsi"/>
                <w:color w:val="000000" w:themeColor="text1"/>
              </w:rPr>
              <w:t>Exam 2</w:t>
            </w:r>
          </w:p>
        </w:tc>
        <w:tc>
          <w:tcPr>
            <w:tcW w:w="6085" w:type="dxa"/>
            <w:tcMar>
              <w:top w:w="72" w:type="dxa"/>
              <w:left w:w="72" w:type="dxa"/>
              <w:bottom w:w="72" w:type="dxa"/>
              <w:right w:w="72" w:type="dxa"/>
            </w:tcMar>
            <w:vAlign w:val="center"/>
          </w:tcPr>
          <w:p w14:paraId="337AA162" w14:textId="77777777" w:rsidR="00115EEF" w:rsidRPr="00BA6442" w:rsidRDefault="00115EEF" w:rsidP="000E52C0">
            <w:pPr>
              <w:pStyle w:val="ListParagraph"/>
              <w:keepNext w:val="0"/>
              <w:keepLines w:val="0"/>
              <w:numPr>
                <w:ilvl w:val="0"/>
                <w:numId w:val="7"/>
              </w:numPr>
              <w:tabs>
                <w:tab w:val="clear" w:pos="6064"/>
              </w:tabs>
              <w:spacing w:line="240" w:lineRule="auto"/>
              <w:jc w:val="left"/>
              <w:outlineLvl w:val="9"/>
              <w:rPr>
                <w:rFonts w:cstheme="minorHAnsi"/>
                <w:color w:val="000000" w:themeColor="text1"/>
              </w:rPr>
            </w:pPr>
            <w:r w:rsidRPr="00BA6442">
              <w:rPr>
                <w:rFonts w:cstheme="minorHAnsi"/>
                <w:color w:val="000000" w:themeColor="text1"/>
              </w:rPr>
              <w:t>Complete Exam 2</w:t>
            </w:r>
          </w:p>
          <w:p w14:paraId="028DF43D" w14:textId="77777777" w:rsidR="00115EEF" w:rsidRPr="00DE28C3" w:rsidRDefault="00115EEF" w:rsidP="000E52C0">
            <w:pPr>
              <w:pStyle w:val="ListParagraph"/>
              <w:keepNext w:val="0"/>
              <w:keepLines w:val="0"/>
              <w:numPr>
                <w:ilvl w:val="0"/>
                <w:numId w:val="7"/>
              </w:numPr>
              <w:tabs>
                <w:tab w:val="clear" w:pos="6064"/>
              </w:tabs>
              <w:spacing w:line="240" w:lineRule="auto"/>
              <w:jc w:val="left"/>
              <w:outlineLvl w:val="9"/>
              <w:rPr>
                <w:rFonts w:cstheme="minorHAnsi"/>
                <w:bCs/>
              </w:rPr>
            </w:pPr>
            <w:r w:rsidRPr="00DE28C3">
              <w:rPr>
                <w:rFonts w:cstheme="minorHAnsi"/>
                <w:color w:val="auto"/>
                <w:spacing w:val="3"/>
              </w:rPr>
              <w:t>Choose a 1-hour time during availability window</w:t>
            </w:r>
          </w:p>
          <w:p w14:paraId="1ADF6E27" w14:textId="749A7300" w:rsidR="00115EEF" w:rsidRPr="00BA6442" w:rsidRDefault="00115EEF" w:rsidP="000E52C0">
            <w:pPr>
              <w:pStyle w:val="ListParagraph"/>
              <w:keepNext w:val="0"/>
              <w:keepLines w:val="0"/>
              <w:numPr>
                <w:ilvl w:val="0"/>
                <w:numId w:val="7"/>
              </w:numPr>
              <w:tabs>
                <w:tab w:val="clear" w:pos="6064"/>
              </w:tabs>
              <w:spacing w:line="240" w:lineRule="auto"/>
              <w:jc w:val="left"/>
              <w:outlineLvl w:val="9"/>
              <w:rPr>
                <w:rFonts w:cstheme="minorHAnsi"/>
                <w:color w:val="000000" w:themeColor="text1"/>
              </w:rPr>
            </w:pPr>
            <w:r>
              <w:rPr>
                <w:rFonts w:ascii="Calibri" w:hAnsi="Calibri" w:cstheme="minorHAnsi"/>
                <w:bCs/>
                <w:spacing w:val="3"/>
              </w:rPr>
              <w:t xml:space="preserve">Opens 8am on </w:t>
            </w:r>
            <w:r w:rsidR="000E52C0">
              <w:rPr>
                <w:rFonts w:cstheme="minorHAnsi"/>
              </w:rPr>
              <w:t>02/24/22</w:t>
            </w:r>
            <w:r>
              <w:rPr>
                <w:rFonts w:ascii="Calibri" w:hAnsi="Calibri" w:cstheme="minorHAnsi"/>
                <w:bCs/>
                <w:spacing w:val="3"/>
              </w:rPr>
              <w:t xml:space="preserve">; closes 11:59pm on </w:t>
            </w:r>
            <w:r w:rsidR="000E52C0">
              <w:rPr>
                <w:rFonts w:cstheme="minorHAnsi"/>
              </w:rPr>
              <w:t>02/28/22</w:t>
            </w:r>
          </w:p>
        </w:tc>
        <w:tc>
          <w:tcPr>
            <w:tcW w:w="1567" w:type="dxa"/>
            <w:tcMar>
              <w:top w:w="72" w:type="dxa"/>
              <w:left w:w="72" w:type="dxa"/>
              <w:bottom w:w="72" w:type="dxa"/>
              <w:right w:w="72" w:type="dxa"/>
            </w:tcMar>
            <w:vAlign w:val="center"/>
          </w:tcPr>
          <w:p w14:paraId="0891852C" w14:textId="798C65F4" w:rsidR="00115EEF" w:rsidRPr="00BA6442" w:rsidRDefault="000E52C0" w:rsidP="000E52C0">
            <w:pPr>
              <w:keepNext w:val="0"/>
              <w:keepLines w:val="0"/>
              <w:tabs>
                <w:tab w:val="clear" w:pos="6064"/>
              </w:tabs>
              <w:spacing w:line="240" w:lineRule="auto"/>
              <w:jc w:val="center"/>
              <w:outlineLvl w:val="9"/>
              <w:rPr>
                <w:rFonts w:cstheme="minorHAnsi"/>
              </w:rPr>
            </w:pPr>
            <w:r>
              <w:rPr>
                <w:rFonts w:cstheme="minorHAnsi"/>
              </w:rPr>
              <w:t>02/24/22 -</w:t>
            </w:r>
            <w:r w:rsidR="00115EEF" w:rsidRPr="00BA6442">
              <w:rPr>
                <w:rFonts w:cstheme="minorHAnsi"/>
                <w:color w:val="000000"/>
              </w:rPr>
              <w:t xml:space="preserve"> </w:t>
            </w:r>
            <w:r>
              <w:rPr>
                <w:rFonts w:cstheme="minorHAnsi"/>
              </w:rPr>
              <w:t>02/28/22</w:t>
            </w:r>
          </w:p>
        </w:tc>
      </w:tr>
      <w:tr w:rsidR="00115EEF" w:rsidRPr="00BA6442" w14:paraId="557441FF" w14:textId="77777777" w:rsidTr="000E52C0">
        <w:trPr>
          <w:cantSplit/>
          <w:trHeight w:val="418"/>
          <w:jc w:val="center"/>
        </w:trPr>
        <w:tc>
          <w:tcPr>
            <w:tcW w:w="8375" w:type="dxa"/>
            <w:gridSpan w:val="2"/>
            <w:tcMar>
              <w:top w:w="72" w:type="dxa"/>
              <w:left w:w="72" w:type="dxa"/>
              <w:bottom w:w="72" w:type="dxa"/>
              <w:right w:w="72" w:type="dxa"/>
            </w:tcMar>
            <w:vAlign w:val="center"/>
          </w:tcPr>
          <w:p w14:paraId="32451195" w14:textId="77777777" w:rsidR="00115EEF" w:rsidRPr="00BA6442" w:rsidRDefault="00115EEF" w:rsidP="000E52C0">
            <w:pPr>
              <w:pStyle w:val="ListParagraph"/>
              <w:keepNext w:val="0"/>
              <w:keepLines w:val="0"/>
              <w:tabs>
                <w:tab w:val="clear" w:pos="6064"/>
              </w:tabs>
              <w:spacing w:line="240" w:lineRule="auto"/>
              <w:ind w:left="360"/>
              <w:outlineLvl w:val="9"/>
              <w:rPr>
                <w:rFonts w:cstheme="minorHAnsi"/>
                <w:color w:val="000000" w:themeColor="text1"/>
              </w:rPr>
            </w:pPr>
            <w:r w:rsidRPr="00BA6442">
              <w:rPr>
                <w:rFonts w:cstheme="minorHAnsi"/>
                <w:color w:val="000000" w:themeColor="text1"/>
              </w:rPr>
              <w:t>GSU</w:t>
            </w:r>
            <w:r>
              <w:t xml:space="preserve"> Midpoint </w:t>
            </w:r>
            <w:r w:rsidRPr="00BA6442">
              <w:rPr>
                <w:rFonts w:cstheme="minorHAnsi"/>
                <w:color w:val="000000" w:themeColor="text1"/>
              </w:rPr>
              <w:t>– last date to withdraw without penalty</w:t>
            </w:r>
          </w:p>
        </w:tc>
        <w:tc>
          <w:tcPr>
            <w:tcW w:w="1567" w:type="dxa"/>
            <w:tcMar>
              <w:top w:w="72" w:type="dxa"/>
              <w:left w:w="72" w:type="dxa"/>
              <w:bottom w:w="72" w:type="dxa"/>
              <w:right w:w="72" w:type="dxa"/>
            </w:tcMar>
            <w:vAlign w:val="center"/>
          </w:tcPr>
          <w:p w14:paraId="1EC061CA" w14:textId="5E624BEC" w:rsidR="00115EEF" w:rsidRPr="00BA6442" w:rsidRDefault="002A3BEE" w:rsidP="000E52C0">
            <w:pPr>
              <w:keepNext w:val="0"/>
              <w:keepLines w:val="0"/>
              <w:tabs>
                <w:tab w:val="clear" w:pos="6064"/>
              </w:tabs>
              <w:spacing w:line="240" w:lineRule="auto"/>
              <w:jc w:val="center"/>
              <w:outlineLvl w:val="9"/>
              <w:rPr>
                <w:rFonts w:cstheme="minorHAnsi"/>
                <w:color w:val="000000"/>
              </w:rPr>
            </w:pPr>
            <w:r>
              <w:rPr>
                <w:rFonts w:cstheme="minorHAnsi"/>
              </w:rPr>
              <w:t>03/01/22</w:t>
            </w:r>
          </w:p>
        </w:tc>
      </w:tr>
      <w:tr w:rsidR="00115EEF" w:rsidRPr="00BA6442" w14:paraId="7D8944E4" w14:textId="77777777" w:rsidTr="000E52C0">
        <w:trPr>
          <w:cantSplit/>
          <w:trHeight w:val="418"/>
          <w:jc w:val="center"/>
        </w:trPr>
        <w:tc>
          <w:tcPr>
            <w:tcW w:w="9942" w:type="dxa"/>
            <w:gridSpan w:val="3"/>
            <w:shd w:val="clear" w:color="auto" w:fill="E2E5EA"/>
            <w:tcMar>
              <w:top w:w="72" w:type="dxa"/>
              <w:left w:w="72" w:type="dxa"/>
              <w:bottom w:w="72" w:type="dxa"/>
              <w:right w:w="72" w:type="dxa"/>
            </w:tcMar>
            <w:vAlign w:val="center"/>
            <w:hideMark/>
          </w:tcPr>
          <w:p w14:paraId="6814B5A4" w14:textId="77777777" w:rsidR="00115EEF" w:rsidRPr="00BA6442" w:rsidRDefault="00115EEF" w:rsidP="000E52C0">
            <w:pPr>
              <w:keepNext w:val="0"/>
              <w:keepLines w:val="0"/>
              <w:tabs>
                <w:tab w:val="clear" w:pos="6064"/>
              </w:tabs>
              <w:spacing w:line="240" w:lineRule="auto"/>
              <w:jc w:val="center"/>
              <w:outlineLvl w:val="9"/>
              <w:rPr>
                <w:rFonts w:cstheme="minorHAnsi"/>
                <w:bCs/>
              </w:rPr>
            </w:pPr>
            <w:r w:rsidRPr="00BA6442">
              <w:rPr>
                <w:rFonts w:cstheme="minorHAnsi"/>
                <w:bCs/>
              </w:rPr>
              <w:t>Section 3</w:t>
            </w:r>
          </w:p>
        </w:tc>
      </w:tr>
      <w:tr w:rsidR="00115EEF" w:rsidRPr="00BA6442" w14:paraId="7AE97788" w14:textId="77777777" w:rsidTr="000E52C0">
        <w:trPr>
          <w:cantSplit/>
          <w:trHeight w:val="418"/>
          <w:jc w:val="center"/>
        </w:trPr>
        <w:tc>
          <w:tcPr>
            <w:tcW w:w="2290" w:type="dxa"/>
            <w:shd w:val="clear" w:color="auto" w:fill="auto"/>
            <w:tcMar>
              <w:top w:w="72" w:type="dxa"/>
              <w:left w:w="72" w:type="dxa"/>
              <w:bottom w:w="72" w:type="dxa"/>
              <w:right w:w="72" w:type="dxa"/>
            </w:tcMar>
            <w:vAlign w:val="center"/>
          </w:tcPr>
          <w:p w14:paraId="1624E9C0" w14:textId="77777777" w:rsidR="00115EEF" w:rsidRPr="00B00CA9" w:rsidRDefault="00115EEF" w:rsidP="000E52C0">
            <w:pPr>
              <w:keepNext w:val="0"/>
              <w:keepLines w:val="0"/>
              <w:tabs>
                <w:tab w:val="clear" w:pos="6064"/>
              </w:tabs>
              <w:spacing w:line="240" w:lineRule="auto"/>
              <w:jc w:val="left"/>
              <w:outlineLvl w:val="9"/>
              <w:rPr>
                <w:rFonts w:eastAsia="Arial" w:cstheme="minorHAnsi"/>
                <w:color w:val="000000" w:themeColor="text1"/>
              </w:rPr>
            </w:pPr>
            <w:r w:rsidRPr="00B00CA9">
              <w:rPr>
                <w:rFonts w:ascii="Calibri" w:hAnsi="Calibri"/>
                <w:color w:val="000000" w:themeColor="text1"/>
              </w:rPr>
              <w:t>Mid-Semester Survey</w:t>
            </w:r>
          </w:p>
        </w:tc>
        <w:tc>
          <w:tcPr>
            <w:tcW w:w="6085" w:type="dxa"/>
            <w:shd w:val="clear" w:color="auto" w:fill="auto"/>
            <w:tcMar>
              <w:top w:w="72" w:type="dxa"/>
              <w:left w:w="72" w:type="dxa"/>
              <w:bottom w:w="72" w:type="dxa"/>
              <w:right w:w="72" w:type="dxa"/>
            </w:tcMar>
            <w:vAlign w:val="center"/>
          </w:tcPr>
          <w:p w14:paraId="2128153D" w14:textId="77777777" w:rsidR="00115EEF" w:rsidRPr="00BA6442" w:rsidRDefault="00115EEF" w:rsidP="000E52C0">
            <w:pPr>
              <w:keepNext w:val="0"/>
              <w:keepLines w:val="0"/>
              <w:numPr>
                <w:ilvl w:val="0"/>
                <w:numId w:val="8"/>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rPr>
              <w:t>Complete</w:t>
            </w:r>
            <w:r w:rsidRPr="0008759E">
              <w:rPr>
                <w:rFonts w:ascii="Calibri" w:hAnsi="Calibri"/>
                <w:bCs/>
                <w:color w:val="000000" w:themeColor="text1"/>
              </w:rPr>
              <w:t xml:space="preserve"> the Student </w:t>
            </w:r>
            <w:r>
              <w:rPr>
                <w:rFonts w:ascii="Calibri" w:hAnsi="Calibri"/>
                <w:bCs/>
                <w:color w:val="000000" w:themeColor="text1"/>
              </w:rPr>
              <w:t>Mid</w:t>
            </w:r>
            <w:r w:rsidRPr="0008759E">
              <w:rPr>
                <w:rFonts w:ascii="Calibri" w:hAnsi="Calibri"/>
                <w:bCs/>
                <w:color w:val="000000" w:themeColor="text1"/>
              </w:rPr>
              <w:t>-</w:t>
            </w:r>
            <w:r>
              <w:rPr>
                <w:rFonts w:ascii="Calibri" w:hAnsi="Calibri"/>
                <w:bCs/>
                <w:color w:val="000000" w:themeColor="text1"/>
              </w:rPr>
              <w:t xml:space="preserve">Semester </w:t>
            </w:r>
            <w:r w:rsidRPr="0008759E">
              <w:rPr>
                <w:rFonts w:ascii="Calibri" w:hAnsi="Calibri"/>
                <w:bCs/>
                <w:color w:val="000000" w:themeColor="text1"/>
              </w:rPr>
              <w:t>Survey</w:t>
            </w:r>
          </w:p>
        </w:tc>
        <w:tc>
          <w:tcPr>
            <w:tcW w:w="1567" w:type="dxa"/>
            <w:shd w:val="clear" w:color="auto" w:fill="auto"/>
            <w:tcMar>
              <w:top w:w="72" w:type="dxa"/>
              <w:left w:w="72" w:type="dxa"/>
              <w:bottom w:w="72" w:type="dxa"/>
              <w:right w:w="72" w:type="dxa"/>
            </w:tcMar>
            <w:vAlign w:val="center"/>
          </w:tcPr>
          <w:p w14:paraId="19C37844" w14:textId="35F8EC64" w:rsidR="00115EEF" w:rsidRPr="00BA6442" w:rsidRDefault="002A3BEE" w:rsidP="002A3BEE">
            <w:pPr>
              <w:spacing w:line="240" w:lineRule="auto"/>
              <w:jc w:val="center"/>
              <w:rPr>
                <w:rFonts w:cstheme="minorHAnsi"/>
              </w:rPr>
            </w:pPr>
            <w:r>
              <w:rPr>
                <w:rFonts w:cstheme="minorHAnsi"/>
              </w:rPr>
              <w:t>03/01/22</w:t>
            </w:r>
            <w:proofErr w:type="gramStart"/>
            <w:r>
              <w:rPr>
                <w:rFonts w:cstheme="minorHAnsi"/>
              </w:rPr>
              <w:t xml:space="preserve">- </w:t>
            </w:r>
            <w:r w:rsidR="00115EEF" w:rsidRPr="00733611">
              <w:rPr>
                <w:rFonts w:cstheme="minorHAnsi"/>
              </w:rPr>
              <w:t xml:space="preserve"> </w:t>
            </w:r>
            <w:r>
              <w:rPr>
                <w:rFonts w:cstheme="minorHAnsi"/>
              </w:rPr>
              <w:t>03</w:t>
            </w:r>
            <w:proofErr w:type="gramEnd"/>
            <w:r>
              <w:rPr>
                <w:rFonts w:cstheme="minorHAnsi"/>
              </w:rPr>
              <w:t>/03/22</w:t>
            </w:r>
          </w:p>
        </w:tc>
      </w:tr>
      <w:tr w:rsidR="00115EEF" w:rsidRPr="00BA6442" w14:paraId="132705E4" w14:textId="77777777" w:rsidTr="000E52C0">
        <w:trPr>
          <w:cantSplit/>
          <w:trHeight w:val="418"/>
          <w:jc w:val="center"/>
        </w:trPr>
        <w:tc>
          <w:tcPr>
            <w:tcW w:w="2290" w:type="dxa"/>
            <w:shd w:val="clear" w:color="auto" w:fill="auto"/>
            <w:tcMar>
              <w:top w:w="72" w:type="dxa"/>
              <w:left w:w="72" w:type="dxa"/>
              <w:bottom w:w="72" w:type="dxa"/>
              <w:right w:w="72" w:type="dxa"/>
            </w:tcMar>
            <w:vAlign w:val="center"/>
            <w:hideMark/>
          </w:tcPr>
          <w:p w14:paraId="699B8A66" w14:textId="77777777" w:rsidR="00115EEF" w:rsidRPr="00BA6442" w:rsidRDefault="00115EEF" w:rsidP="000E52C0">
            <w:pPr>
              <w:pStyle w:val="ListParagraph"/>
              <w:keepNext w:val="0"/>
              <w:keepLines w:val="0"/>
              <w:numPr>
                <w:ilvl w:val="0"/>
                <w:numId w:val="26"/>
              </w:numPr>
              <w:tabs>
                <w:tab w:val="clear" w:pos="6064"/>
              </w:tabs>
              <w:spacing w:line="240" w:lineRule="auto"/>
              <w:ind w:left="367" w:hanging="367"/>
              <w:jc w:val="left"/>
              <w:outlineLvl w:val="9"/>
              <w:rPr>
                <w:rFonts w:cstheme="minorHAnsi"/>
                <w:b/>
                <w:bCs/>
                <w:color w:val="000000" w:themeColor="text1"/>
              </w:rPr>
            </w:pPr>
            <w:r w:rsidRPr="00BA6442">
              <w:rPr>
                <w:rFonts w:eastAsia="Arial" w:cstheme="minorHAnsi"/>
                <w:color w:val="000000" w:themeColor="text1"/>
              </w:rPr>
              <w:t>Market Failures</w:t>
            </w:r>
          </w:p>
        </w:tc>
        <w:tc>
          <w:tcPr>
            <w:tcW w:w="6085" w:type="dxa"/>
            <w:shd w:val="clear" w:color="auto" w:fill="auto"/>
            <w:tcMar>
              <w:top w:w="72" w:type="dxa"/>
              <w:left w:w="72" w:type="dxa"/>
              <w:bottom w:w="72" w:type="dxa"/>
              <w:right w:w="72" w:type="dxa"/>
            </w:tcMar>
            <w:vAlign w:val="center"/>
          </w:tcPr>
          <w:p w14:paraId="0F195DC6" w14:textId="77777777" w:rsidR="00115EEF" w:rsidRPr="00BA6442" w:rsidRDefault="00115EEF" w:rsidP="000E52C0">
            <w:pPr>
              <w:keepNext w:val="0"/>
              <w:keepLines w:val="0"/>
              <w:numPr>
                <w:ilvl w:val="0"/>
                <w:numId w:val="8"/>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Watch videos and answer questions</w:t>
            </w:r>
          </w:p>
          <w:p w14:paraId="5B2F2BED" w14:textId="77777777" w:rsidR="00115EEF" w:rsidRPr="00BA6442" w:rsidRDefault="00115EEF" w:rsidP="000E52C0">
            <w:pPr>
              <w:keepNext w:val="0"/>
              <w:keepLines w:val="0"/>
              <w:numPr>
                <w:ilvl w:val="0"/>
                <w:numId w:val="8"/>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Read relevant pages in </w:t>
            </w:r>
            <w:proofErr w:type="spellStart"/>
            <w:r w:rsidRPr="00BA6442">
              <w:rPr>
                <w:rFonts w:cstheme="minorHAnsi"/>
                <w:color w:val="000000" w:themeColor="text1"/>
                <w:spacing w:val="3"/>
              </w:rPr>
              <w:t>ebook</w:t>
            </w:r>
            <w:proofErr w:type="spellEnd"/>
          </w:p>
          <w:p w14:paraId="3BB50960" w14:textId="77777777" w:rsidR="00115EEF" w:rsidRPr="00BA6442" w:rsidRDefault="00115EEF" w:rsidP="000E52C0">
            <w:pPr>
              <w:keepNext w:val="0"/>
              <w:keepLines w:val="0"/>
              <w:numPr>
                <w:ilvl w:val="0"/>
                <w:numId w:val="8"/>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Complete </w:t>
            </w:r>
            <w:r>
              <w:rPr>
                <w:rFonts w:cstheme="minorHAnsi"/>
                <w:color w:val="000000" w:themeColor="text1"/>
                <w:spacing w:val="3"/>
              </w:rPr>
              <w:t xml:space="preserve">Adaptive </w:t>
            </w:r>
            <w:r w:rsidRPr="00BA6442">
              <w:rPr>
                <w:rFonts w:cstheme="minorHAnsi"/>
                <w:color w:val="000000" w:themeColor="text1"/>
                <w:spacing w:val="3"/>
              </w:rPr>
              <w:t xml:space="preserve">Learning Activity </w:t>
            </w:r>
          </w:p>
          <w:p w14:paraId="3E64FF29" w14:textId="5419BC39" w:rsidR="00115EEF" w:rsidRPr="002A3BEE" w:rsidRDefault="00115EEF" w:rsidP="002A3BEE">
            <w:pPr>
              <w:pStyle w:val="ListParagraph"/>
              <w:keepNext w:val="0"/>
              <w:keepLines w:val="0"/>
              <w:numPr>
                <w:ilvl w:val="0"/>
                <w:numId w:val="8"/>
              </w:numPr>
              <w:tabs>
                <w:tab w:val="clear" w:pos="6064"/>
              </w:tabs>
              <w:spacing w:line="240" w:lineRule="auto"/>
              <w:jc w:val="left"/>
              <w:outlineLvl w:val="9"/>
              <w:rPr>
                <w:rFonts w:cstheme="minorHAnsi"/>
                <w:color w:val="000000" w:themeColor="text1"/>
              </w:rPr>
            </w:pPr>
            <w:r w:rsidRPr="00BA6442">
              <w:rPr>
                <w:rFonts w:cstheme="minorHAnsi"/>
                <w:color w:val="000000" w:themeColor="text1"/>
                <w:spacing w:val="3"/>
              </w:rPr>
              <w:t xml:space="preserve">Complete Practice Quiz </w:t>
            </w:r>
          </w:p>
        </w:tc>
        <w:tc>
          <w:tcPr>
            <w:tcW w:w="1567" w:type="dxa"/>
            <w:shd w:val="clear" w:color="auto" w:fill="auto"/>
            <w:tcMar>
              <w:top w:w="72" w:type="dxa"/>
              <w:left w:w="72" w:type="dxa"/>
              <w:bottom w:w="72" w:type="dxa"/>
              <w:right w:w="72" w:type="dxa"/>
            </w:tcMar>
            <w:vAlign w:val="center"/>
          </w:tcPr>
          <w:p w14:paraId="439DADF2" w14:textId="4A5D53A6" w:rsidR="00115EEF" w:rsidRPr="00BA6442" w:rsidRDefault="002A3BEE" w:rsidP="000E52C0">
            <w:pPr>
              <w:spacing w:line="240" w:lineRule="auto"/>
              <w:jc w:val="center"/>
              <w:rPr>
                <w:rFonts w:cstheme="minorHAnsi"/>
              </w:rPr>
            </w:pPr>
            <w:r>
              <w:rPr>
                <w:rFonts w:cstheme="minorHAnsi"/>
              </w:rPr>
              <w:t>03/07/22</w:t>
            </w:r>
          </w:p>
        </w:tc>
      </w:tr>
      <w:tr w:rsidR="00115EEF" w:rsidRPr="00BA6442" w14:paraId="7BF559CC" w14:textId="77777777" w:rsidTr="000E52C0">
        <w:trPr>
          <w:cantSplit/>
          <w:trHeight w:val="418"/>
          <w:jc w:val="center"/>
        </w:trPr>
        <w:tc>
          <w:tcPr>
            <w:tcW w:w="2290" w:type="dxa"/>
            <w:shd w:val="clear" w:color="auto" w:fill="auto"/>
            <w:tcMar>
              <w:top w:w="72" w:type="dxa"/>
              <w:left w:w="72" w:type="dxa"/>
              <w:bottom w:w="72" w:type="dxa"/>
              <w:right w:w="72" w:type="dxa"/>
            </w:tcMar>
            <w:vAlign w:val="center"/>
          </w:tcPr>
          <w:p w14:paraId="5B19C1A9" w14:textId="77777777" w:rsidR="00115EEF" w:rsidRPr="00BA6442" w:rsidRDefault="00115EEF" w:rsidP="000E52C0">
            <w:pPr>
              <w:pStyle w:val="ListParagraph"/>
              <w:keepNext w:val="0"/>
              <w:keepLines w:val="0"/>
              <w:tabs>
                <w:tab w:val="clear" w:pos="6064"/>
              </w:tabs>
              <w:spacing w:line="240" w:lineRule="auto"/>
              <w:ind w:left="367"/>
              <w:jc w:val="left"/>
              <w:outlineLvl w:val="9"/>
              <w:rPr>
                <w:rFonts w:eastAsia="Arial" w:cstheme="minorHAnsi"/>
                <w:color w:val="000000" w:themeColor="text1"/>
              </w:rPr>
            </w:pPr>
            <w:r>
              <w:rPr>
                <w:rFonts w:eastAsia="Arial" w:cstheme="minorHAnsi"/>
              </w:rPr>
              <w:t>discussion</w:t>
            </w:r>
          </w:p>
        </w:tc>
        <w:tc>
          <w:tcPr>
            <w:tcW w:w="6085" w:type="dxa"/>
            <w:shd w:val="clear" w:color="auto" w:fill="auto"/>
            <w:tcMar>
              <w:top w:w="72" w:type="dxa"/>
              <w:left w:w="72" w:type="dxa"/>
              <w:bottom w:w="72" w:type="dxa"/>
              <w:right w:w="72" w:type="dxa"/>
            </w:tcMar>
            <w:vAlign w:val="center"/>
          </w:tcPr>
          <w:p w14:paraId="06275554" w14:textId="77777777" w:rsidR="00115EEF" w:rsidRPr="00BA6442" w:rsidRDefault="00115EEF" w:rsidP="000E52C0">
            <w:pPr>
              <w:keepNext w:val="0"/>
              <w:keepLines w:val="0"/>
              <w:numPr>
                <w:ilvl w:val="0"/>
                <w:numId w:val="8"/>
              </w:numPr>
              <w:shd w:val="clear" w:color="auto" w:fill="FFFFFF"/>
              <w:tabs>
                <w:tab w:val="clear" w:pos="6064"/>
              </w:tabs>
              <w:spacing w:line="240" w:lineRule="auto"/>
              <w:jc w:val="left"/>
              <w:outlineLvl w:val="9"/>
              <w:rPr>
                <w:rFonts w:cstheme="minorHAnsi"/>
                <w:color w:val="000000" w:themeColor="text1"/>
                <w:spacing w:val="3"/>
              </w:rPr>
            </w:pPr>
            <w:r>
              <w:rPr>
                <w:rFonts w:cstheme="minorHAnsi"/>
                <w:spacing w:val="3"/>
              </w:rPr>
              <w:t xml:space="preserve">Post to </w:t>
            </w:r>
            <w:r>
              <w:rPr>
                <w:rFonts w:cstheme="minorHAnsi"/>
                <w:color w:val="000000" w:themeColor="text1"/>
              </w:rPr>
              <w:t>Economics in Our World 4 discussion</w:t>
            </w:r>
          </w:p>
        </w:tc>
        <w:tc>
          <w:tcPr>
            <w:tcW w:w="1567" w:type="dxa"/>
            <w:shd w:val="clear" w:color="auto" w:fill="auto"/>
            <w:tcMar>
              <w:top w:w="72" w:type="dxa"/>
              <w:left w:w="72" w:type="dxa"/>
              <w:bottom w:w="72" w:type="dxa"/>
              <w:right w:w="72" w:type="dxa"/>
            </w:tcMar>
            <w:vAlign w:val="center"/>
          </w:tcPr>
          <w:p w14:paraId="2E011E54" w14:textId="69FED6B7" w:rsidR="00115EEF" w:rsidRPr="00BA6442" w:rsidRDefault="002A3BEE" w:rsidP="000E52C0">
            <w:pPr>
              <w:spacing w:line="240" w:lineRule="auto"/>
              <w:jc w:val="center"/>
              <w:rPr>
                <w:rFonts w:cstheme="minorHAnsi"/>
              </w:rPr>
            </w:pPr>
            <w:r>
              <w:rPr>
                <w:rFonts w:cstheme="minorHAnsi"/>
              </w:rPr>
              <w:t>03/07/22</w:t>
            </w:r>
          </w:p>
        </w:tc>
      </w:tr>
      <w:tr w:rsidR="00115EEF" w:rsidRPr="00BA6442" w14:paraId="664DD439" w14:textId="77777777" w:rsidTr="000E52C0">
        <w:trPr>
          <w:cantSplit/>
          <w:trHeight w:val="418"/>
          <w:jc w:val="center"/>
        </w:trPr>
        <w:tc>
          <w:tcPr>
            <w:tcW w:w="2290" w:type="dxa"/>
            <w:tcMar>
              <w:top w:w="72" w:type="dxa"/>
              <w:left w:w="72" w:type="dxa"/>
              <w:bottom w:w="72" w:type="dxa"/>
              <w:right w:w="72" w:type="dxa"/>
            </w:tcMar>
            <w:vAlign w:val="center"/>
            <w:hideMark/>
          </w:tcPr>
          <w:p w14:paraId="0E82ECC9" w14:textId="77777777" w:rsidR="00115EEF" w:rsidRPr="00BA6442" w:rsidRDefault="00115EEF" w:rsidP="000E52C0">
            <w:pPr>
              <w:pStyle w:val="ListParagraph"/>
              <w:keepNext w:val="0"/>
              <w:keepLines w:val="0"/>
              <w:numPr>
                <w:ilvl w:val="0"/>
                <w:numId w:val="26"/>
              </w:numPr>
              <w:tabs>
                <w:tab w:val="clear" w:pos="6064"/>
              </w:tabs>
              <w:spacing w:line="240" w:lineRule="auto"/>
              <w:ind w:left="367"/>
              <w:jc w:val="left"/>
              <w:outlineLvl w:val="9"/>
              <w:rPr>
                <w:rFonts w:cstheme="minorHAnsi"/>
                <w:color w:val="000000" w:themeColor="text1"/>
              </w:rPr>
            </w:pPr>
            <w:r w:rsidRPr="00BA6442">
              <w:rPr>
                <w:rFonts w:eastAsia="Arial" w:cstheme="minorHAnsi"/>
                <w:color w:val="000000" w:themeColor="text1"/>
              </w:rPr>
              <w:t>Consumer Choice</w:t>
            </w:r>
          </w:p>
        </w:tc>
        <w:tc>
          <w:tcPr>
            <w:tcW w:w="6085" w:type="dxa"/>
            <w:tcMar>
              <w:top w:w="72" w:type="dxa"/>
              <w:left w:w="72" w:type="dxa"/>
              <w:bottom w:w="72" w:type="dxa"/>
              <w:right w:w="72" w:type="dxa"/>
            </w:tcMar>
            <w:vAlign w:val="center"/>
          </w:tcPr>
          <w:p w14:paraId="4FC2904B" w14:textId="77777777" w:rsidR="00115EEF" w:rsidRPr="00BA6442" w:rsidRDefault="00115EEF" w:rsidP="000E52C0">
            <w:pPr>
              <w:keepNext w:val="0"/>
              <w:keepLines w:val="0"/>
              <w:numPr>
                <w:ilvl w:val="0"/>
                <w:numId w:val="9"/>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Watch videos and answer questions</w:t>
            </w:r>
          </w:p>
          <w:p w14:paraId="76266CB4" w14:textId="77777777" w:rsidR="00115EEF" w:rsidRPr="00BA6442" w:rsidRDefault="00115EEF" w:rsidP="000E52C0">
            <w:pPr>
              <w:keepNext w:val="0"/>
              <w:keepLines w:val="0"/>
              <w:numPr>
                <w:ilvl w:val="0"/>
                <w:numId w:val="9"/>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Read relevant pages in </w:t>
            </w:r>
            <w:proofErr w:type="spellStart"/>
            <w:r w:rsidRPr="00BA6442">
              <w:rPr>
                <w:rFonts w:cstheme="minorHAnsi"/>
                <w:color w:val="000000" w:themeColor="text1"/>
                <w:spacing w:val="3"/>
              </w:rPr>
              <w:t>ebook</w:t>
            </w:r>
            <w:proofErr w:type="spellEnd"/>
          </w:p>
          <w:p w14:paraId="3B251EF7" w14:textId="77777777" w:rsidR="00115EEF" w:rsidRPr="00BA6442" w:rsidRDefault="00115EEF" w:rsidP="000E52C0">
            <w:pPr>
              <w:keepNext w:val="0"/>
              <w:keepLines w:val="0"/>
              <w:numPr>
                <w:ilvl w:val="0"/>
                <w:numId w:val="9"/>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Complete </w:t>
            </w:r>
            <w:r>
              <w:rPr>
                <w:rFonts w:cstheme="minorHAnsi"/>
                <w:color w:val="000000" w:themeColor="text1"/>
                <w:spacing w:val="3"/>
              </w:rPr>
              <w:t xml:space="preserve">Adaptive </w:t>
            </w:r>
            <w:r w:rsidRPr="00BA6442">
              <w:rPr>
                <w:rFonts w:cstheme="minorHAnsi"/>
                <w:color w:val="000000" w:themeColor="text1"/>
                <w:spacing w:val="3"/>
              </w:rPr>
              <w:t>Learning Activity</w:t>
            </w:r>
          </w:p>
          <w:p w14:paraId="1A21C106" w14:textId="77777777" w:rsidR="00115EEF" w:rsidRPr="00BA6442" w:rsidRDefault="00115EEF" w:rsidP="000E52C0">
            <w:pPr>
              <w:pStyle w:val="ListParagraph"/>
              <w:keepNext w:val="0"/>
              <w:keepLines w:val="0"/>
              <w:numPr>
                <w:ilvl w:val="0"/>
                <w:numId w:val="9"/>
              </w:numPr>
              <w:tabs>
                <w:tab w:val="clear" w:pos="6064"/>
              </w:tabs>
              <w:spacing w:line="240" w:lineRule="auto"/>
              <w:jc w:val="left"/>
              <w:outlineLvl w:val="9"/>
              <w:rPr>
                <w:rFonts w:cstheme="minorHAnsi"/>
                <w:bCs/>
                <w:color w:val="000000" w:themeColor="text1"/>
              </w:rPr>
            </w:pPr>
            <w:r w:rsidRPr="00BA6442">
              <w:rPr>
                <w:rFonts w:cstheme="minorHAnsi"/>
                <w:color w:val="000000" w:themeColor="text1"/>
                <w:spacing w:val="3"/>
              </w:rPr>
              <w:t xml:space="preserve">Complete Practice Quiz </w:t>
            </w:r>
          </w:p>
        </w:tc>
        <w:tc>
          <w:tcPr>
            <w:tcW w:w="1567" w:type="dxa"/>
            <w:shd w:val="clear" w:color="auto" w:fill="auto"/>
            <w:tcMar>
              <w:top w:w="72" w:type="dxa"/>
              <w:left w:w="72" w:type="dxa"/>
              <w:bottom w:w="72" w:type="dxa"/>
              <w:right w:w="72" w:type="dxa"/>
            </w:tcMar>
            <w:vAlign w:val="center"/>
          </w:tcPr>
          <w:p w14:paraId="1BF6CE1C" w14:textId="6E00E8F5" w:rsidR="00115EEF" w:rsidRPr="00BA6442" w:rsidRDefault="002A3BEE" w:rsidP="000E52C0">
            <w:pPr>
              <w:keepNext w:val="0"/>
              <w:keepLines w:val="0"/>
              <w:tabs>
                <w:tab w:val="clear" w:pos="6064"/>
              </w:tabs>
              <w:spacing w:line="240" w:lineRule="auto"/>
              <w:jc w:val="center"/>
              <w:outlineLvl w:val="9"/>
              <w:rPr>
                <w:rFonts w:cstheme="minorHAnsi"/>
                <w:bCs/>
              </w:rPr>
            </w:pPr>
            <w:r>
              <w:rPr>
                <w:rFonts w:cstheme="minorHAnsi"/>
              </w:rPr>
              <w:t>03/14/22</w:t>
            </w:r>
          </w:p>
        </w:tc>
      </w:tr>
      <w:tr w:rsidR="00115EEF" w:rsidRPr="00BA6442" w14:paraId="421E3C41" w14:textId="77777777" w:rsidTr="000E52C0">
        <w:trPr>
          <w:cantSplit/>
          <w:trHeight w:val="418"/>
          <w:jc w:val="center"/>
        </w:trPr>
        <w:tc>
          <w:tcPr>
            <w:tcW w:w="2290" w:type="dxa"/>
            <w:tcMar>
              <w:top w:w="72" w:type="dxa"/>
              <w:left w:w="72" w:type="dxa"/>
              <w:bottom w:w="72" w:type="dxa"/>
              <w:right w:w="72" w:type="dxa"/>
            </w:tcMar>
            <w:vAlign w:val="center"/>
          </w:tcPr>
          <w:p w14:paraId="52D3768F" w14:textId="77777777" w:rsidR="00115EEF" w:rsidRPr="00BA6442" w:rsidRDefault="00115EEF" w:rsidP="000E52C0">
            <w:pPr>
              <w:pStyle w:val="ListParagraph"/>
              <w:keepNext w:val="0"/>
              <w:keepLines w:val="0"/>
              <w:tabs>
                <w:tab w:val="clear" w:pos="6064"/>
              </w:tabs>
              <w:spacing w:line="240" w:lineRule="auto"/>
              <w:ind w:left="367"/>
              <w:jc w:val="left"/>
              <w:outlineLvl w:val="9"/>
              <w:rPr>
                <w:rFonts w:eastAsia="Arial" w:cstheme="minorHAnsi"/>
                <w:color w:val="000000" w:themeColor="text1"/>
              </w:rPr>
            </w:pPr>
            <w:r>
              <w:rPr>
                <w:rFonts w:eastAsia="Arial" w:cstheme="minorHAnsi"/>
              </w:rPr>
              <w:t>discussion</w:t>
            </w:r>
          </w:p>
        </w:tc>
        <w:tc>
          <w:tcPr>
            <w:tcW w:w="6085" w:type="dxa"/>
            <w:tcMar>
              <w:top w:w="72" w:type="dxa"/>
              <w:left w:w="72" w:type="dxa"/>
              <w:bottom w:w="72" w:type="dxa"/>
              <w:right w:w="72" w:type="dxa"/>
            </w:tcMar>
            <w:vAlign w:val="center"/>
          </w:tcPr>
          <w:p w14:paraId="15781C5A" w14:textId="77777777" w:rsidR="00115EEF" w:rsidRPr="00296B73" w:rsidRDefault="00115EEF" w:rsidP="000E52C0">
            <w:pPr>
              <w:keepNext w:val="0"/>
              <w:keepLines w:val="0"/>
              <w:numPr>
                <w:ilvl w:val="0"/>
                <w:numId w:val="8"/>
              </w:numPr>
              <w:shd w:val="clear" w:color="auto" w:fill="FFFFFF"/>
              <w:tabs>
                <w:tab w:val="clear" w:pos="6064"/>
              </w:tabs>
              <w:spacing w:line="240" w:lineRule="auto"/>
              <w:jc w:val="left"/>
              <w:outlineLvl w:val="9"/>
              <w:rPr>
                <w:rFonts w:cstheme="minorHAnsi"/>
                <w:color w:val="000000" w:themeColor="text1"/>
                <w:spacing w:val="3"/>
              </w:rPr>
            </w:pPr>
            <w:r>
              <w:rPr>
                <w:rFonts w:cstheme="minorHAnsi"/>
                <w:spacing w:val="3"/>
              </w:rPr>
              <w:t xml:space="preserve">Respond to </w:t>
            </w:r>
            <w:r>
              <w:rPr>
                <w:rFonts w:cstheme="minorHAnsi"/>
                <w:color w:val="000000" w:themeColor="text1"/>
              </w:rPr>
              <w:t>Economics in Our World 4 discussion</w:t>
            </w:r>
          </w:p>
        </w:tc>
        <w:tc>
          <w:tcPr>
            <w:tcW w:w="1567" w:type="dxa"/>
            <w:shd w:val="clear" w:color="auto" w:fill="auto"/>
            <w:tcMar>
              <w:top w:w="72" w:type="dxa"/>
              <w:left w:w="72" w:type="dxa"/>
              <w:bottom w:w="72" w:type="dxa"/>
              <w:right w:w="72" w:type="dxa"/>
            </w:tcMar>
            <w:vAlign w:val="center"/>
          </w:tcPr>
          <w:p w14:paraId="3BE4585A" w14:textId="5F4A2A61" w:rsidR="00115EEF" w:rsidRPr="00BA6442" w:rsidRDefault="002A3BEE" w:rsidP="000E52C0">
            <w:pPr>
              <w:keepNext w:val="0"/>
              <w:keepLines w:val="0"/>
              <w:tabs>
                <w:tab w:val="clear" w:pos="6064"/>
              </w:tabs>
              <w:spacing w:line="240" w:lineRule="auto"/>
              <w:jc w:val="center"/>
              <w:outlineLvl w:val="9"/>
              <w:rPr>
                <w:rFonts w:cstheme="minorHAnsi"/>
                <w:bCs/>
              </w:rPr>
            </w:pPr>
            <w:r>
              <w:rPr>
                <w:rFonts w:cstheme="minorHAnsi"/>
              </w:rPr>
              <w:t>03/14/22</w:t>
            </w:r>
          </w:p>
        </w:tc>
      </w:tr>
      <w:tr w:rsidR="00115EEF" w:rsidRPr="00BA6442" w14:paraId="417699C9" w14:textId="77777777" w:rsidTr="000E52C0">
        <w:trPr>
          <w:cantSplit/>
          <w:trHeight w:val="418"/>
          <w:jc w:val="center"/>
        </w:trPr>
        <w:tc>
          <w:tcPr>
            <w:tcW w:w="2290" w:type="dxa"/>
            <w:shd w:val="clear" w:color="auto" w:fill="auto"/>
            <w:tcMar>
              <w:top w:w="72" w:type="dxa"/>
              <w:left w:w="72" w:type="dxa"/>
              <w:bottom w:w="72" w:type="dxa"/>
              <w:right w:w="72" w:type="dxa"/>
            </w:tcMar>
            <w:vAlign w:val="center"/>
          </w:tcPr>
          <w:p w14:paraId="1CFA4F00" w14:textId="77777777" w:rsidR="00115EEF" w:rsidRPr="00BA6442" w:rsidRDefault="00115EEF" w:rsidP="000E52C0">
            <w:pPr>
              <w:pStyle w:val="ListParagraph"/>
              <w:keepNext w:val="0"/>
              <w:keepLines w:val="0"/>
              <w:numPr>
                <w:ilvl w:val="0"/>
                <w:numId w:val="26"/>
              </w:numPr>
              <w:tabs>
                <w:tab w:val="clear" w:pos="6064"/>
              </w:tabs>
              <w:spacing w:line="240" w:lineRule="auto"/>
              <w:jc w:val="left"/>
              <w:outlineLvl w:val="9"/>
              <w:rPr>
                <w:rFonts w:cstheme="minorHAnsi"/>
                <w:color w:val="000000" w:themeColor="text1"/>
              </w:rPr>
            </w:pPr>
            <w:r w:rsidRPr="00BA6442">
              <w:rPr>
                <w:rFonts w:eastAsia="Arial" w:cstheme="minorHAnsi"/>
                <w:color w:val="000000" w:themeColor="text1"/>
              </w:rPr>
              <w:lastRenderedPageBreak/>
              <w:t>Production &amp; Costs</w:t>
            </w:r>
          </w:p>
        </w:tc>
        <w:tc>
          <w:tcPr>
            <w:tcW w:w="6085" w:type="dxa"/>
            <w:shd w:val="clear" w:color="auto" w:fill="auto"/>
            <w:tcMar>
              <w:top w:w="72" w:type="dxa"/>
              <w:left w:w="72" w:type="dxa"/>
              <w:bottom w:w="72" w:type="dxa"/>
              <w:right w:w="72" w:type="dxa"/>
            </w:tcMar>
            <w:vAlign w:val="center"/>
          </w:tcPr>
          <w:p w14:paraId="49B56E1E" w14:textId="77777777" w:rsidR="00115EEF" w:rsidRPr="00BA6442" w:rsidRDefault="00115EEF" w:rsidP="000E52C0">
            <w:pPr>
              <w:keepNext w:val="0"/>
              <w:keepLines w:val="0"/>
              <w:numPr>
                <w:ilvl w:val="0"/>
                <w:numId w:val="10"/>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Watch videos and answer questions</w:t>
            </w:r>
          </w:p>
          <w:p w14:paraId="504E5ACD" w14:textId="77777777" w:rsidR="00115EEF" w:rsidRPr="00BA6442" w:rsidRDefault="00115EEF" w:rsidP="000E52C0">
            <w:pPr>
              <w:keepNext w:val="0"/>
              <w:keepLines w:val="0"/>
              <w:numPr>
                <w:ilvl w:val="0"/>
                <w:numId w:val="10"/>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Read relevant pages in </w:t>
            </w:r>
            <w:proofErr w:type="spellStart"/>
            <w:r w:rsidRPr="00BA6442">
              <w:rPr>
                <w:rFonts w:cstheme="minorHAnsi"/>
                <w:color w:val="000000" w:themeColor="text1"/>
                <w:spacing w:val="3"/>
              </w:rPr>
              <w:t>ebook</w:t>
            </w:r>
            <w:proofErr w:type="spellEnd"/>
          </w:p>
          <w:p w14:paraId="68FE4582" w14:textId="77777777" w:rsidR="00115EEF" w:rsidRPr="00BA6442" w:rsidRDefault="00115EEF" w:rsidP="000E52C0">
            <w:pPr>
              <w:keepNext w:val="0"/>
              <w:keepLines w:val="0"/>
              <w:numPr>
                <w:ilvl w:val="0"/>
                <w:numId w:val="10"/>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Complete </w:t>
            </w:r>
            <w:r>
              <w:rPr>
                <w:rFonts w:cstheme="minorHAnsi"/>
                <w:color w:val="000000" w:themeColor="text1"/>
                <w:spacing w:val="3"/>
              </w:rPr>
              <w:t xml:space="preserve">Adaptive </w:t>
            </w:r>
            <w:r w:rsidRPr="00BA6442">
              <w:rPr>
                <w:rFonts w:cstheme="minorHAnsi"/>
                <w:color w:val="000000" w:themeColor="text1"/>
                <w:spacing w:val="3"/>
              </w:rPr>
              <w:t>Learning Activity</w:t>
            </w:r>
          </w:p>
          <w:p w14:paraId="69FDDDEF" w14:textId="3D6E9120" w:rsidR="00115EEF" w:rsidRPr="002A3BEE" w:rsidRDefault="00115EEF" w:rsidP="002A3BEE">
            <w:pPr>
              <w:pStyle w:val="ListParagraph"/>
              <w:keepNext w:val="0"/>
              <w:keepLines w:val="0"/>
              <w:numPr>
                <w:ilvl w:val="0"/>
                <w:numId w:val="10"/>
              </w:numPr>
              <w:tabs>
                <w:tab w:val="clear" w:pos="6064"/>
              </w:tabs>
              <w:spacing w:line="240" w:lineRule="auto"/>
              <w:jc w:val="left"/>
              <w:outlineLvl w:val="9"/>
              <w:rPr>
                <w:rFonts w:cstheme="minorHAnsi"/>
                <w:color w:val="000000" w:themeColor="text1"/>
              </w:rPr>
            </w:pPr>
            <w:r w:rsidRPr="00BA6442">
              <w:rPr>
                <w:rFonts w:cstheme="minorHAnsi"/>
                <w:color w:val="000000" w:themeColor="text1"/>
                <w:spacing w:val="3"/>
              </w:rPr>
              <w:t xml:space="preserve">Complete Practice Quiz </w:t>
            </w:r>
          </w:p>
        </w:tc>
        <w:tc>
          <w:tcPr>
            <w:tcW w:w="1567" w:type="dxa"/>
            <w:tcMar>
              <w:top w:w="72" w:type="dxa"/>
              <w:left w:w="72" w:type="dxa"/>
              <w:bottom w:w="72" w:type="dxa"/>
              <w:right w:w="72" w:type="dxa"/>
            </w:tcMar>
            <w:vAlign w:val="center"/>
          </w:tcPr>
          <w:p w14:paraId="4B38147B" w14:textId="1CB3D413" w:rsidR="00115EEF" w:rsidRPr="00BA6442" w:rsidRDefault="002A3BEE" w:rsidP="000E52C0">
            <w:pPr>
              <w:keepNext w:val="0"/>
              <w:keepLines w:val="0"/>
              <w:tabs>
                <w:tab w:val="clear" w:pos="6064"/>
              </w:tabs>
              <w:spacing w:line="240" w:lineRule="auto"/>
              <w:jc w:val="center"/>
              <w:textAlignment w:val="baseline"/>
              <w:outlineLvl w:val="9"/>
              <w:rPr>
                <w:rFonts w:cstheme="minorHAnsi"/>
              </w:rPr>
            </w:pPr>
            <w:r>
              <w:rPr>
                <w:rFonts w:cstheme="minorHAnsi"/>
              </w:rPr>
              <w:t>03/28/22</w:t>
            </w:r>
          </w:p>
        </w:tc>
      </w:tr>
      <w:tr w:rsidR="00276E9E" w:rsidRPr="00BA6442" w14:paraId="431248B4" w14:textId="77777777" w:rsidTr="000E52C0">
        <w:trPr>
          <w:cantSplit/>
          <w:trHeight w:val="418"/>
          <w:jc w:val="center"/>
        </w:trPr>
        <w:tc>
          <w:tcPr>
            <w:tcW w:w="2290" w:type="dxa"/>
            <w:shd w:val="clear" w:color="auto" w:fill="auto"/>
            <w:tcMar>
              <w:top w:w="72" w:type="dxa"/>
              <w:left w:w="72" w:type="dxa"/>
              <w:bottom w:w="72" w:type="dxa"/>
              <w:right w:w="72" w:type="dxa"/>
            </w:tcMar>
            <w:vAlign w:val="center"/>
          </w:tcPr>
          <w:p w14:paraId="51180AA3" w14:textId="7E22E748" w:rsidR="00276E9E" w:rsidRPr="00276E9E" w:rsidRDefault="00276E9E" w:rsidP="00276E9E">
            <w:pPr>
              <w:keepNext w:val="0"/>
              <w:keepLines w:val="0"/>
              <w:tabs>
                <w:tab w:val="clear" w:pos="6064"/>
              </w:tabs>
              <w:spacing w:line="240" w:lineRule="auto"/>
              <w:jc w:val="left"/>
              <w:outlineLvl w:val="9"/>
              <w:rPr>
                <w:rFonts w:eastAsia="Arial" w:cstheme="minorHAnsi"/>
                <w:color w:val="000000" w:themeColor="text1"/>
              </w:rPr>
            </w:pPr>
            <w:r>
              <w:rPr>
                <w:rFonts w:eastAsia="Arial" w:cstheme="minorHAnsi"/>
              </w:rPr>
              <w:t xml:space="preserve">     discussion</w:t>
            </w:r>
          </w:p>
        </w:tc>
        <w:tc>
          <w:tcPr>
            <w:tcW w:w="6085" w:type="dxa"/>
            <w:shd w:val="clear" w:color="auto" w:fill="auto"/>
            <w:tcMar>
              <w:top w:w="72" w:type="dxa"/>
              <w:left w:w="72" w:type="dxa"/>
              <w:bottom w:w="72" w:type="dxa"/>
              <w:right w:w="72" w:type="dxa"/>
            </w:tcMar>
            <w:vAlign w:val="center"/>
          </w:tcPr>
          <w:p w14:paraId="225CF99D" w14:textId="1F66BEB5" w:rsidR="00276E9E" w:rsidRPr="00BA6442" w:rsidRDefault="00276E9E" w:rsidP="00276E9E">
            <w:pPr>
              <w:keepNext w:val="0"/>
              <w:keepLines w:val="0"/>
              <w:numPr>
                <w:ilvl w:val="0"/>
                <w:numId w:val="10"/>
              </w:numPr>
              <w:shd w:val="clear" w:color="auto" w:fill="FFFFFF"/>
              <w:tabs>
                <w:tab w:val="clear" w:pos="6064"/>
              </w:tabs>
              <w:spacing w:line="240" w:lineRule="auto"/>
              <w:jc w:val="left"/>
              <w:outlineLvl w:val="9"/>
              <w:rPr>
                <w:rFonts w:cstheme="minorHAnsi"/>
                <w:color w:val="000000" w:themeColor="text1"/>
                <w:spacing w:val="3"/>
              </w:rPr>
            </w:pPr>
            <w:r>
              <w:rPr>
                <w:rFonts w:cstheme="minorHAnsi"/>
                <w:spacing w:val="3"/>
              </w:rPr>
              <w:t xml:space="preserve">Post to </w:t>
            </w:r>
            <w:r>
              <w:rPr>
                <w:rFonts w:cstheme="minorHAnsi"/>
                <w:color w:val="000000" w:themeColor="text1"/>
              </w:rPr>
              <w:t>Economics in Our World 5 discussion</w:t>
            </w:r>
          </w:p>
        </w:tc>
        <w:tc>
          <w:tcPr>
            <w:tcW w:w="1567" w:type="dxa"/>
            <w:tcMar>
              <w:top w:w="72" w:type="dxa"/>
              <w:left w:w="72" w:type="dxa"/>
              <w:bottom w:w="72" w:type="dxa"/>
              <w:right w:w="72" w:type="dxa"/>
            </w:tcMar>
            <w:vAlign w:val="center"/>
          </w:tcPr>
          <w:p w14:paraId="63E0D32D" w14:textId="3BD21675" w:rsidR="00276E9E" w:rsidRDefault="00276E9E" w:rsidP="00276E9E">
            <w:pPr>
              <w:keepNext w:val="0"/>
              <w:keepLines w:val="0"/>
              <w:tabs>
                <w:tab w:val="clear" w:pos="6064"/>
              </w:tabs>
              <w:spacing w:line="240" w:lineRule="auto"/>
              <w:jc w:val="center"/>
              <w:textAlignment w:val="baseline"/>
              <w:outlineLvl w:val="9"/>
              <w:rPr>
                <w:rFonts w:cstheme="minorHAnsi"/>
              </w:rPr>
            </w:pPr>
            <w:r>
              <w:rPr>
                <w:rFonts w:cstheme="minorHAnsi"/>
              </w:rPr>
              <w:t>03/28/22</w:t>
            </w:r>
          </w:p>
        </w:tc>
      </w:tr>
      <w:tr w:rsidR="00276E9E" w:rsidRPr="00BA6442" w14:paraId="3A6986F8" w14:textId="77777777" w:rsidTr="000E52C0">
        <w:trPr>
          <w:cantSplit/>
          <w:trHeight w:val="418"/>
          <w:jc w:val="center"/>
        </w:trPr>
        <w:tc>
          <w:tcPr>
            <w:tcW w:w="2290" w:type="dxa"/>
            <w:shd w:val="clear" w:color="auto" w:fill="auto"/>
            <w:tcMar>
              <w:top w:w="72" w:type="dxa"/>
              <w:left w:w="72" w:type="dxa"/>
              <w:bottom w:w="72" w:type="dxa"/>
              <w:right w:w="72" w:type="dxa"/>
            </w:tcMar>
            <w:vAlign w:val="center"/>
          </w:tcPr>
          <w:p w14:paraId="7DF68B75" w14:textId="77777777" w:rsidR="00276E9E" w:rsidRPr="00BA6442" w:rsidRDefault="00276E9E" w:rsidP="00276E9E">
            <w:pPr>
              <w:pStyle w:val="ListParagraph"/>
              <w:keepNext w:val="0"/>
              <w:keepLines w:val="0"/>
              <w:tabs>
                <w:tab w:val="clear" w:pos="6064"/>
              </w:tabs>
              <w:spacing w:line="240" w:lineRule="auto"/>
              <w:ind w:left="360"/>
              <w:jc w:val="left"/>
              <w:outlineLvl w:val="9"/>
              <w:rPr>
                <w:rFonts w:cstheme="minorHAnsi"/>
                <w:bCs/>
                <w:color w:val="000000" w:themeColor="text1"/>
              </w:rPr>
            </w:pPr>
            <w:r w:rsidRPr="00BA6442">
              <w:rPr>
                <w:rFonts w:cstheme="minorHAnsi"/>
                <w:color w:val="000000" w:themeColor="text1"/>
              </w:rPr>
              <w:t>Exam 3</w:t>
            </w:r>
          </w:p>
        </w:tc>
        <w:tc>
          <w:tcPr>
            <w:tcW w:w="6085" w:type="dxa"/>
            <w:shd w:val="clear" w:color="auto" w:fill="auto"/>
            <w:tcMar>
              <w:top w:w="72" w:type="dxa"/>
              <w:left w:w="72" w:type="dxa"/>
              <w:bottom w:w="72" w:type="dxa"/>
              <w:right w:w="72" w:type="dxa"/>
            </w:tcMar>
            <w:vAlign w:val="center"/>
          </w:tcPr>
          <w:p w14:paraId="765106BB" w14:textId="77777777" w:rsidR="00276E9E" w:rsidRPr="00BA6442" w:rsidRDefault="00276E9E" w:rsidP="00276E9E">
            <w:pPr>
              <w:keepNext w:val="0"/>
              <w:keepLines w:val="0"/>
              <w:numPr>
                <w:ilvl w:val="0"/>
                <w:numId w:val="10"/>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rPr>
              <w:t>Complete Exam 3</w:t>
            </w:r>
          </w:p>
          <w:p w14:paraId="1D7C1E42" w14:textId="77777777" w:rsidR="00276E9E" w:rsidRPr="00DE28C3" w:rsidRDefault="00276E9E" w:rsidP="00276E9E">
            <w:pPr>
              <w:pStyle w:val="ListParagraph"/>
              <w:keepNext w:val="0"/>
              <w:keepLines w:val="0"/>
              <w:numPr>
                <w:ilvl w:val="0"/>
                <w:numId w:val="10"/>
              </w:numPr>
              <w:tabs>
                <w:tab w:val="clear" w:pos="6064"/>
              </w:tabs>
              <w:spacing w:line="240" w:lineRule="auto"/>
              <w:jc w:val="left"/>
              <w:outlineLvl w:val="9"/>
              <w:rPr>
                <w:rFonts w:cstheme="minorHAnsi"/>
                <w:bCs/>
              </w:rPr>
            </w:pPr>
            <w:r w:rsidRPr="00DE28C3">
              <w:rPr>
                <w:rFonts w:cstheme="minorHAnsi"/>
                <w:color w:val="auto"/>
                <w:spacing w:val="3"/>
              </w:rPr>
              <w:t>Choose a 1-hour time during availability window</w:t>
            </w:r>
          </w:p>
          <w:p w14:paraId="3DA19A3A" w14:textId="5F825C10" w:rsidR="00276E9E" w:rsidRPr="00BA6442" w:rsidRDefault="00276E9E" w:rsidP="00276E9E">
            <w:pPr>
              <w:keepNext w:val="0"/>
              <w:keepLines w:val="0"/>
              <w:numPr>
                <w:ilvl w:val="0"/>
                <w:numId w:val="10"/>
              </w:numPr>
              <w:shd w:val="clear" w:color="auto" w:fill="FFFFFF"/>
              <w:tabs>
                <w:tab w:val="clear" w:pos="6064"/>
              </w:tabs>
              <w:spacing w:line="240" w:lineRule="auto"/>
              <w:jc w:val="left"/>
              <w:outlineLvl w:val="9"/>
              <w:rPr>
                <w:rFonts w:cstheme="minorHAnsi"/>
                <w:color w:val="000000" w:themeColor="text1"/>
                <w:spacing w:val="3"/>
              </w:rPr>
            </w:pPr>
            <w:r>
              <w:rPr>
                <w:rFonts w:ascii="Calibri" w:hAnsi="Calibri" w:cstheme="minorHAnsi"/>
                <w:bCs/>
                <w:spacing w:val="3"/>
              </w:rPr>
              <w:t xml:space="preserve">Opens 8am on </w:t>
            </w:r>
            <w:r>
              <w:rPr>
                <w:rFonts w:cstheme="minorHAnsi"/>
              </w:rPr>
              <w:t>03/31/22</w:t>
            </w:r>
            <w:r>
              <w:rPr>
                <w:rFonts w:ascii="Calibri" w:hAnsi="Calibri" w:cstheme="minorHAnsi"/>
                <w:bCs/>
                <w:spacing w:val="3"/>
              </w:rPr>
              <w:t xml:space="preserve">; closes 11:59pm on </w:t>
            </w:r>
            <w:r>
              <w:rPr>
                <w:rFonts w:cstheme="minorHAnsi"/>
              </w:rPr>
              <w:t>04/04/22</w:t>
            </w:r>
          </w:p>
        </w:tc>
        <w:tc>
          <w:tcPr>
            <w:tcW w:w="1567" w:type="dxa"/>
            <w:tcMar>
              <w:top w:w="72" w:type="dxa"/>
              <w:left w:w="72" w:type="dxa"/>
              <w:bottom w:w="72" w:type="dxa"/>
              <w:right w:w="72" w:type="dxa"/>
            </w:tcMar>
            <w:vAlign w:val="center"/>
          </w:tcPr>
          <w:p w14:paraId="7BA66B26" w14:textId="3F05C9D6" w:rsidR="00276E9E" w:rsidRPr="00BA6442" w:rsidRDefault="00276E9E" w:rsidP="00276E9E">
            <w:pPr>
              <w:keepNext w:val="0"/>
              <w:keepLines w:val="0"/>
              <w:tabs>
                <w:tab w:val="clear" w:pos="6064"/>
              </w:tabs>
              <w:spacing w:line="240" w:lineRule="auto"/>
              <w:jc w:val="center"/>
              <w:textAlignment w:val="baseline"/>
              <w:outlineLvl w:val="9"/>
              <w:rPr>
                <w:rFonts w:cstheme="minorHAnsi"/>
              </w:rPr>
            </w:pPr>
            <w:r>
              <w:rPr>
                <w:rFonts w:cstheme="minorHAnsi"/>
              </w:rPr>
              <w:t>03/31/22</w:t>
            </w:r>
            <w:r>
              <w:rPr>
                <w:rFonts w:cstheme="minorHAnsi"/>
                <w:color w:val="000000"/>
              </w:rPr>
              <w:t xml:space="preserve"> -</w:t>
            </w:r>
            <w:r w:rsidRPr="00BA6442">
              <w:rPr>
                <w:rFonts w:cstheme="minorHAnsi"/>
                <w:color w:val="000000"/>
              </w:rPr>
              <w:t xml:space="preserve"> </w:t>
            </w:r>
            <w:r>
              <w:rPr>
                <w:rFonts w:cstheme="minorHAnsi"/>
              </w:rPr>
              <w:t>04/04/22</w:t>
            </w:r>
          </w:p>
        </w:tc>
      </w:tr>
      <w:tr w:rsidR="00276E9E" w:rsidRPr="00BA6442" w14:paraId="246B53F8" w14:textId="77777777" w:rsidTr="000E52C0">
        <w:trPr>
          <w:cantSplit/>
          <w:trHeight w:val="418"/>
          <w:jc w:val="center"/>
        </w:trPr>
        <w:tc>
          <w:tcPr>
            <w:tcW w:w="9942" w:type="dxa"/>
            <w:gridSpan w:val="3"/>
            <w:shd w:val="clear" w:color="auto" w:fill="E2E5EA"/>
            <w:tcMar>
              <w:top w:w="72" w:type="dxa"/>
              <w:left w:w="72" w:type="dxa"/>
              <w:bottom w:w="72" w:type="dxa"/>
              <w:right w:w="72" w:type="dxa"/>
            </w:tcMar>
            <w:vAlign w:val="center"/>
            <w:hideMark/>
          </w:tcPr>
          <w:p w14:paraId="7D6B9CCD" w14:textId="77777777" w:rsidR="00276E9E" w:rsidRPr="00BA6442" w:rsidRDefault="00276E9E" w:rsidP="00276E9E">
            <w:pPr>
              <w:keepNext w:val="0"/>
              <w:keepLines w:val="0"/>
              <w:tabs>
                <w:tab w:val="clear" w:pos="6064"/>
              </w:tabs>
              <w:spacing w:line="240" w:lineRule="auto"/>
              <w:jc w:val="center"/>
              <w:outlineLvl w:val="9"/>
              <w:rPr>
                <w:rFonts w:cstheme="minorHAnsi"/>
                <w:bCs/>
              </w:rPr>
            </w:pPr>
            <w:r w:rsidRPr="00BA6442">
              <w:rPr>
                <w:rFonts w:cstheme="minorHAnsi"/>
                <w:bCs/>
              </w:rPr>
              <w:t>Section 4</w:t>
            </w:r>
          </w:p>
        </w:tc>
      </w:tr>
      <w:tr w:rsidR="00276E9E" w:rsidRPr="00BA6442" w14:paraId="1B064A5A" w14:textId="77777777" w:rsidTr="000E52C0">
        <w:trPr>
          <w:cantSplit/>
          <w:trHeight w:val="418"/>
          <w:jc w:val="center"/>
        </w:trPr>
        <w:tc>
          <w:tcPr>
            <w:tcW w:w="2290" w:type="dxa"/>
            <w:tcMar>
              <w:top w:w="72" w:type="dxa"/>
              <w:left w:w="72" w:type="dxa"/>
              <w:bottom w:w="72" w:type="dxa"/>
              <w:right w:w="72" w:type="dxa"/>
            </w:tcMar>
            <w:vAlign w:val="center"/>
            <w:hideMark/>
          </w:tcPr>
          <w:p w14:paraId="44810F5C" w14:textId="77777777" w:rsidR="00276E9E" w:rsidRPr="00BA6442" w:rsidRDefault="00276E9E" w:rsidP="00276E9E">
            <w:pPr>
              <w:pStyle w:val="ListParagraph"/>
              <w:keepNext w:val="0"/>
              <w:keepLines w:val="0"/>
              <w:numPr>
                <w:ilvl w:val="0"/>
                <w:numId w:val="26"/>
              </w:numPr>
              <w:tabs>
                <w:tab w:val="clear" w:pos="6064"/>
              </w:tabs>
              <w:spacing w:line="240" w:lineRule="auto"/>
              <w:jc w:val="left"/>
              <w:outlineLvl w:val="9"/>
              <w:rPr>
                <w:rFonts w:cstheme="minorHAnsi"/>
                <w:bCs/>
                <w:color w:val="000000" w:themeColor="text1"/>
              </w:rPr>
            </w:pPr>
            <w:r w:rsidRPr="00BA6442">
              <w:rPr>
                <w:rFonts w:eastAsia="Arial" w:cstheme="minorHAnsi"/>
                <w:color w:val="000000" w:themeColor="text1"/>
              </w:rPr>
              <w:t>Perfect Competition</w:t>
            </w:r>
          </w:p>
        </w:tc>
        <w:tc>
          <w:tcPr>
            <w:tcW w:w="6085" w:type="dxa"/>
            <w:tcMar>
              <w:top w:w="72" w:type="dxa"/>
              <w:left w:w="72" w:type="dxa"/>
              <w:bottom w:w="72" w:type="dxa"/>
              <w:right w:w="72" w:type="dxa"/>
            </w:tcMar>
            <w:vAlign w:val="center"/>
          </w:tcPr>
          <w:p w14:paraId="26371417"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Watch videos and answer questions</w:t>
            </w:r>
          </w:p>
          <w:p w14:paraId="2A0A7DC4"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Read relevant pages in </w:t>
            </w:r>
            <w:proofErr w:type="spellStart"/>
            <w:r w:rsidRPr="00BA6442">
              <w:rPr>
                <w:rFonts w:cstheme="minorHAnsi"/>
                <w:color w:val="000000" w:themeColor="text1"/>
                <w:spacing w:val="3"/>
              </w:rPr>
              <w:t>ebook</w:t>
            </w:r>
            <w:proofErr w:type="spellEnd"/>
          </w:p>
          <w:p w14:paraId="6F877FA6"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Complete</w:t>
            </w:r>
            <w:r>
              <w:rPr>
                <w:rFonts w:cstheme="minorHAnsi"/>
                <w:color w:val="000000" w:themeColor="text1"/>
                <w:spacing w:val="3"/>
              </w:rPr>
              <w:t xml:space="preserve"> Adaptive</w:t>
            </w:r>
            <w:r w:rsidRPr="00BA6442">
              <w:rPr>
                <w:rFonts w:cstheme="minorHAnsi"/>
                <w:color w:val="000000" w:themeColor="text1"/>
                <w:spacing w:val="3"/>
              </w:rPr>
              <w:t xml:space="preserve"> Learning Activity </w:t>
            </w:r>
          </w:p>
          <w:p w14:paraId="6EEA0AC5" w14:textId="01BB90FC" w:rsidR="00276E9E" w:rsidRPr="002A3BEE" w:rsidRDefault="00276E9E" w:rsidP="00276E9E">
            <w:pPr>
              <w:pStyle w:val="ListParagraph"/>
              <w:keepNext w:val="0"/>
              <w:keepLines w:val="0"/>
              <w:numPr>
                <w:ilvl w:val="0"/>
                <w:numId w:val="11"/>
              </w:numPr>
              <w:tabs>
                <w:tab w:val="clear" w:pos="6064"/>
              </w:tabs>
              <w:spacing w:line="240" w:lineRule="auto"/>
              <w:jc w:val="left"/>
              <w:outlineLvl w:val="9"/>
              <w:rPr>
                <w:rFonts w:cstheme="minorHAnsi"/>
                <w:color w:val="000000" w:themeColor="text1"/>
              </w:rPr>
            </w:pPr>
            <w:r w:rsidRPr="00BA6442">
              <w:rPr>
                <w:rFonts w:cstheme="minorHAnsi"/>
                <w:color w:val="000000" w:themeColor="text1"/>
                <w:spacing w:val="3"/>
              </w:rPr>
              <w:t>Complete Practice Quiz</w:t>
            </w:r>
          </w:p>
        </w:tc>
        <w:tc>
          <w:tcPr>
            <w:tcW w:w="1567" w:type="dxa"/>
            <w:shd w:val="clear" w:color="auto" w:fill="auto"/>
            <w:tcMar>
              <w:top w:w="72" w:type="dxa"/>
              <w:left w:w="72" w:type="dxa"/>
              <w:bottom w:w="72" w:type="dxa"/>
              <w:right w:w="72" w:type="dxa"/>
            </w:tcMar>
            <w:vAlign w:val="center"/>
          </w:tcPr>
          <w:p w14:paraId="23AC109E" w14:textId="3EFEA469" w:rsidR="00276E9E" w:rsidRPr="00BA6442" w:rsidRDefault="00276E9E" w:rsidP="00276E9E">
            <w:pPr>
              <w:keepNext w:val="0"/>
              <w:keepLines w:val="0"/>
              <w:tabs>
                <w:tab w:val="clear" w:pos="6064"/>
              </w:tabs>
              <w:spacing w:line="240" w:lineRule="auto"/>
              <w:jc w:val="center"/>
              <w:outlineLvl w:val="9"/>
              <w:rPr>
                <w:rFonts w:cstheme="minorHAnsi"/>
                <w:bCs/>
              </w:rPr>
            </w:pPr>
            <w:r>
              <w:rPr>
                <w:rFonts w:cstheme="minorHAnsi"/>
              </w:rPr>
              <w:t>04/11/22</w:t>
            </w:r>
          </w:p>
        </w:tc>
      </w:tr>
      <w:tr w:rsidR="00276E9E" w:rsidRPr="00BA6442" w14:paraId="07AA5F09" w14:textId="77777777" w:rsidTr="000E52C0">
        <w:trPr>
          <w:cantSplit/>
          <w:trHeight w:val="418"/>
          <w:jc w:val="center"/>
        </w:trPr>
        <w:tc>
          <w:tcPr>
            <w:tcW w:w="2290" w:type="dxa"/>
            <w:tcMar>
              <w:top w:w="72" w:type="dxa"/>
              <w:left w:w="72" w:type="dxa"/>
              <w:bottom w:w="72" w:type="dxa"/>
              <w:right w:w="72" w:type="dxa"/>
            </w:tcMar>
            <w:vAlign w:val="center"/>
          </w:tcPr>
          <w:p w14:paraId="5B5F2713" w14:textId="2CA0307F" w:rsidR="00276E9E" w:rsidRPr="00276E9E" w:rsidRDefault="00276E9E" w:rsidP="00276E9E">
            <w:pPr>
              <w:pStyle w:val="ListParagraph"/>
              <w:keepNext w:val="0"/>
              <w:keepLines w:val="0"/>
              <w:tabs>
                <w:tab w:val="clear" w:pos="6064"/>
              </w:tabs>
              <w:spacing w:line="240" w:lineRule="auto"/>
              <w:ind w:left="360"/>
              <w:jc w:val="left"/>
              <w:outlineLvl w:val="9"/>
              <w:rPr>
                <w:rFonts w:eastAsia="Arial" w:cstheme="minorHAnsi"/>
                <w:b/>
                <w:color w:val="000000" w:themeColor="text1"/>
              </w:rPr>
            </w:pPr>
            <w:r>
              <w:rPr>
                <w:rFonts w:eastAsia="Arial" w:cstheme="minorHAnsi"/>
              </w:rPr>
              <w:t>discussion</w:t>
            </w:r>
          </w:p>
        </w:tc>
        <w:tc>
          <w:tcPr>
            <w:tcW w:w="6085" w:type="dxa"/>
            <w:tcMar>
              <w:top w:w="72" w:type="dxa"/>
              <w:left w:w="72" w:type="dxa"/>
              <w:bottom w:w="72" w:type="dxa"/>
              <w:right w:w="72" w:type="dxa"/>
            </w:tcMar>
            <w:vAlign w:val="center"/>
          </w:tcPr>
          <w:p w14:paraId="6C6AEF92" w14:textId="1F3B69D2"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Pr>
                <w:rFonts w:cstheme="minorHAnsi"/>
                <w:spacing w:val="3"/>
              </w:rPr>
              <w:t xml:space="preserve">Respond to </w:t>
            </w:r>
            <w:r>
              <w:rPr>
                <w:rFonts w:cstheme="minorHAnsi"/>
                <w:color w:val="000000" w:themeColor="text1"/>
              </w:rPr>
              <w:t>Economics in Our World 5 discussion</w:t>
            </w:r>
          </w:p>
        </w:tc>
        <w:tc>
          <w:tcPr>
            <w:tcW w:w="1567" w:type="dxa"/>
            <w:shd w:val="clear" w:color="auto" w:fill="auto"/>
            <w:tcMar>
              <w:top w:w="72" w:type="dxa"/>
              <w:left w:w="72" w:type="dxa"/>
              <w:bottom w:w="72" w:type="dxa"/>
              <w:right w:w="72" w:type="dxa"/>
            </w:tcMar>
            <w:vAlign w:val="center"/>
          </w:tcPr>
          <w:p w14:paraId="5D75B4EA" w14:textId="10E0A306" w:rsidR="00276E9E" w:rsidRPr="00BA6442" w:rsidRDefault="00276E9E" w:rsidP="00276E9E">
            <w:pPr>
              <w:keepNext w:val="0"/>
              <w:keepLines w:val="0"/>
              <w:tabs>
                <w:tab w:val="clear" w:pos="6064"/>
              </w:tabs>
              <w:spacing w:line="240" w:lineRule="auto"/>
              <w:jc w:val="center"/>
              <w:outlineLvl w:val="9"/>
              <w:rPr>
                <w:rFonts w:cstheme="minorHAnsi"/>
                <w:bCs/>
              </w:rPr>
            </w:pPr>
            <w:r>
              <w:rPr>
                <w:rFonts w:cstheme="minorHAnsi"/>
              </w:rPr>
              <w:t>04/11/22</w:t>
            </w:r>
          </w:p>
        </w:tc>
      </w:tr>
      <w:tr w:rsidR="00276E9E" w:rsidRPr="00BA6442" w14:paraId="7A3DED7C" w14:textId="77777777" w:rsidTr="000E52C0">
        <w:trPr>
          <w:cantSplit/>
          <w:trHeight w:val="418"/>
          <w:jc w:val="center"/>
        </w:trPr>
        <w:tc>
          <w:tcPr>
            <w:tcW w:w="2290" w:type="dxa"/>
            <w:tcMar>
              <w:top w:w="72" w:type="dxa"/>
              <w:left w:w="72" w:type="dxa"/>
              <w:bottom w:w="72" w:type="dxa"/>
              <w:right w:w="72" w:type="dxa"/>
            </w:tcMar>
            <w:vAlign w:val="center"/>
          </w:tcPr>
          <w:p w14:paraId="2E0C9092" w14:textId="4C846BB9" w:rsidR="00276E9E" w:rsidRPr="00BA6442" w:rsidRDefault="00276E9E" w:rsidP="00276E9E">
            <w:pPr>
              <w:pStyle w:val="ListParagraph"/>
              <w:keepNext w:val="0"/>
              <w:keepLines w:val="0"/>
              <w:numPr>
                <w:ilvl w:val="0"/>
                <w:numId w:val="26"/>
              </w:numPr>
              <w:tabs>
                <w:tab w:val="clear" w:pos="6064"/>
              </w:tabs>
              <w:spacing w:line="240" w:lineRule="auto"/>
              <w:jc w:val="left"/>
              <w:outlineLvl w:val="9"/>
              <w:rPr>
                <w:rFonts w:cstheme="minorHAnsi"/>
                <w:bCs/>
                <w:color w:val="000000" w:themeColor="text1"/>
              </w:rPr>
            </w:pPr>
            <w:r w:rsidRPr="00BA6442">
              <w:rPr>
                <w:rFonts w:cstheme="minorHAnsi"/>
                <w:bCs/>
                <w:color w:val="000000" w:themeColor="text1"/>
              </w:rPr>
              <w:t>Pure Monopoly</w:t>
            </w:r>
          </w:p>
        </w:tc>
        <w:tc>
          <w:tcPr>
            <w:tcW w:w="6085" w:type="dxa"/>
            <w:tcMar>
              <w:top w:w="72" w:type="dxa"/>
              <w:left w:w="72" w:type="dxa"/>
              <w:bottom w:w="72" w:type="dxa"/>
              <w:right w:w="72" w:type="dxa"/>
            </w:tcMar>
            <w:vAlign w:val="center"/>
          </w:tcPr>
          <w:p w14:paraId="331302A3"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Watch videos and answer questions</w:t>
            </w:r>
          </w:p>
          <w:p w14:paraId="7B58F9A2"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Read relevant pages in </w:t>
            </w:r>
            <w:proofErr w:type="spellStart"/>
            <w:r w:rsidRPr="00BA6442">
              <w:rPr>
                <w:rFonts w:cstheme="minorHAnsi"/>
                <w:color w:val="000000" w:themeColor="text1"/>
                <w:spacing w:val="3"/>
              </w:rPr>
              <w:t>ebook</w:t>
            </w:r>
            <w:proofErr w:type="spellEnd"/>
          </w:p>
          <w:p w14:paraId="1F6DB490"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Complete </w:t>
            </w:r>
            <w:r>
              <w:rPr>
                <w:rFonts w:cstheme="minorHAnsi"/>
                <w:color w:val="000000" w:themeColor="text1"/>
                <w:spacing w:val="3"/>
              </w:rPr>
              <w:t xml:space="preserve">Adaptive </w:t>
            </w:r>
            <w:r w:rsidRPr="00BA6442">
              <w:rPr>
                <w:rFonts w:cstheme="minorHAnsi"/>
                <w:color w:val="000000" w:themeColor="text1"/>
                <w:spacing w:val="3"/>
              </w:rPr>
              <w:t xml:space="preserve">Learning Activity </w:t>
            </w:r>
          </w:p>
          <w:p w14:paraId="4EB4C3C4" w14:textId="77777777" w:rsidR="00276E9E" w:rsidRPr="00BA6442" w:rsidRDefault="00276E9E" w:rsidP="00276E9E">
            <w:pPr>
              <w:pStyle w:val="ListParagraph"/>
              <w:keepNext w:val="0"/>
              <w:keepLines w:val="0"/>
              <w:numPr>
                <w:ilvl w:val="0"/>
                <w:numId w:val="11"/>
              </w:numPr>
              <w:tabs>
                <w:tab w:val="clear" w:pos="6064"/>
              </w:tabs>
              <w:spacing w:line="240" w:lineRule="auto"/>
              <w:jc w:val="left"/>
              <w:outlineLvl w:val="9"/>
              <w:rPr>
                <w:rFonts w:cstheme="minorHAnsi"/>
                <w:bCs/>
                <w:color w:val="000000" w:themeColor="text1"/>
              </w:rPr>
            </w:pPr>
            <w:r w:rsidRPr="00BA6442">
              <w:rPr>
                <w:rFonts w:cstheme="minorHAnsi"/>
                <w:color w:val="000000" w:themeColor="text1"/>
                <w:spacing w:val="3"/>
              </w:rPr>
              <w:t>Complete Practice Quiz</w:t>
            </w:r>
          </w:p>
        </w:tc>
        <w:tc>
          <w:tcPr>
            <w:tcW w:w="1567" w:type="dxa"/>
            <w:shd w:val="clear" w:color="auto" w:fill="auto"/>
            <w:tcMar>
              <w:top w:w="72" w:type="dxa"/>
              <w:left w:w="72" w:type="dxa"/>
              <w:bottom w:w="72" w:type="dxa"/>
              <w:right w:w="72" w:type="dxa"/>
            </w:tcMar>
            <w:vAlign w:val="center"/>
          </w:tcPr>
          <w:p w14:paraId="07C70CAD" w14:textId="06AD96F2" w:rsidR="00276E9E" w:rsidRPr="00BA6442" w:rsidRDefault="00276E9E" w:rsidP="00276E9E">
            <w:pPr>
              <w:keepNext w:val="0"/>
              <w:keepLines w:val="0"/>
              <w:tabs>
                <w:tab w:val="clear" w:pos="6064"/>
              </w:tabs>
              <w:spacing w:line="240" w:lineRule="auto"/>
              <w:jc w:val="center"/>
              <w:outlineLvl w:val="9"/>
              <w:rPr>
                <w:rFonts w:cstheme="minorHAnsi"/>
                <w:bCs/>
              </w:rPr>
            </w:pPr>
            <w:r>
              <w:rPr>
                <w:rFonts w:cstheme="minorHAnsi"/>
              </w:rPr>
              <w:t>04/18/22</w:t>
            </w:r>
          </w:p>
        </w:tc>
      </w:tr>
      <w:tr w:rsidR="00276E9E" w:rsidRPr="00BA6442" w14:paraId="0D3A10DD" w14:textId="77777777" w:rsidTr="000E52C0">
        <w:trPr>
          <w:cantSplit/>
          <w:trHeight w:val="418"/>
          <w:jc w:val="center"/>
        </w:trPr>
        <w:tc>
          <w:tcPr>
            <w:tcW w:w="2290" w:type="dxa"/>
            <w:tcMar>
              <w:top w:w="72" w:type="dxa"/>
              <w:left w:w="72" w:type="dxa"/>
              <w:bottom w:w="72" w:type="dxa"/>
              <w:right w:w="72" w:type="dxa"/>
            </w:tcMar>
            <w:vAlign w:val="center"/>
          </w:tcPr>
          <w:p w14:paraId="225DC272" w14:textId="17B054D9" w:rsidR="00276E9E" w:rsidRDefault="00276E9E" w:rsidP="00276E9E">
            <w:pPr>
              <w:pStyle w:val="ListParagraph"/>
              <w:keepNext w:val="0"/>
              <w:keepLines w:val="0"/>
              <w:tabs>
                <w:tab w:val="clear" w:pos="6064"/>
              </w:tabs>
              <w:spacing w:line="240" w:lineRule="auto"/>
              <w:ind w:left="360"/>
              <w:jc w:val="left"/>
              <w:outlineLvl w:val="9"/>
              <w:rPr>
                <w:rFonts w:eastAsia="Arial" w:cstheme="minorHAnsi"/>
              </w:rPr>
            </w:pPr>
            <w:r>
              <w:rPr>
                <w:rFonts w:eastAsia="Arial" w:cstheme="minorHAnsi"/>
              </w:rPr>
              <w:t>discussion</w:t>
            </w:r>
          </w:p>
        </w:tc>
        <w:tc>
          <w:tcPr>
            <w:tcW w:w="6085" w:type="dxa"/>
            <w:tcMar>
              <w:top w:w="72" w:type="dxa"/>
              <w:left w:w="72" w:type="dxa"/>
              <w:bottom w:w="72" w:type="dxa"/>
              <w:right w:w="72" w:type="dxa"/>
            </w:tcMar>
            <w:vAlign w:val="center"/>
          </w:tcPr>
          <w:p w14:paraId="01F95DA5" w14:textId="77777777" w:rsidR="00276E9E"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spacing w:val="3"/>
              </w:rPr>
            </w:pPr>
            <w:r>
              <w:rPr>
                <w:rFonts w:cstheme="minorHAnsi"/>
                <w:spacing w:val="3"/>
              </w:rPr>
              <w:t xml:space="preserve">Post to </w:t>
            </w:r>
            <w:r>
              <w:rPr>
                <w:rFonts w:cstheme="minorHAnsi"/>
                <w:color w:val="000000" w:themeColor="text1"/>
              </w:rPr>
              <w:t>Economics in Our World 6 discussion</w:t>
            </w:r>
          </w:p>
        </w:tc>
        <w:tc>
          <w:tcPr>
            <w:tcW w:w="1567" w:type="dxa"/>
            <w:shd w:val="clear" w:color="auto" w:fill="auto"/>
            <w:tcMar>
              <w:top w:w="72" w:type="dxa"/>
              <w:left w:w="72" w:type="dxa"/>
              <w:bottom w:w="72" w:type="dxa"/>
              <w:right w:w="72" w:type="dxa"/>
            </w:tcMar>
            <w:vAlign w:val="center"/>
          </w:tcPr>
          <w:p w14:paraId="568A2854" w14:textId="29C8CEC0" w:rsidR="00276E9E" w:rsidRDefault="00276E9E" w:rsidP="00276E9E">
            <w:pPr>
              <w:keepNext w:val="0"/>
              <w:keepLines w:val="0"/>
              <w:tabs>
                <w:tab w:val="clear" w:pos="6064"/>
              </w:tabs>
              <w:spacing w:line="240" w:lineRule="auto"/>
              <w:jc w:val="center"/>
              <w:outlineLvl w:val="9"/>
              <w:rPr>
                <w:rFonts w:cstheme="minorHAnsi"/>
                <w:bCs/>
              </w:rPr>
            </w:pPr>
            <w:r>
              <w:rPr>
                <w:rFonts w:cstheme="minorHAnsi"/>
              </w:rPr>
              <w:t>04/18/22</w:t>
            </w:r>
          </w:p>
        </w:tc>
      </w:tr>
      <w:tr w:rsidR="00276E9E" w:rsidRPr="00BA6442" w14:paraId="11F42776" w14:textId="77777777" w:rsidTr="000E52C0">
        <w:trPr>
          <w:cantSplit/>
          <w:trHeight w:val="418"/>
          <w:jc w:val="center"/>
        </w:trPr>
        <w:tc>
          <w:tcPr>
            <w:tcW w:w="2290" w:type="dxa"/>
            <w:tcMar>
              <w:top w:w="72" w:type="dxa"/>
              <w:left w:w="72" w:type="dxa"/>
              <w:bottom w:w="72" w:type="dxa"/>
              <w:right w:w="72" w:type="dxa"/>
            </w:tcMar>
            <w:vAlign w:val="center"/>
          </w:tcPr>
          <w:p w14:paraId="07A59973" w14:textId="1A5AD5CD" w:rsidR="00276E9E" w:rsidRPr="00BA6442" w:rsidRDefault="00276E9E" w:rsidP="00276E9E">
            <w:pPr>
              <w:pStyle w:val="ListParagraph"/>
              <w:keepNext w:val="0"/>
              <w:keepLines w:val="0"/>
              <w:numPr>
                <w:ilvl w:val="0"/>
                <w:numId w:val="26"/>
              </w:numPr>
              <w:tabs>
                <w:tab w:val="clear" w:pos="6064"/>
              </w:tabs>
              <w:spacing w:line="240" w:lineRule="auto"/>
              <w:jc w:val="left"/>
              <w:outlineLvl w:val="9"/>
              <w:rPr>
                <w:rFonts w:cstheme="minorHAnsi"/>
                <w:bCs/>
                <w:color w:val="000000" w:themeColor="text1"/>
              </w:rPr>
            </w:pPr>
            <w:r w:rsidRPr="00BA6442">
              <w:rPr>
                <w:rFonts w:eastAsia="Arial" w:cstheme="minorHAnsi"/>
                <w:color w:val="000000" w:themeColor="text1"/>
              </w:rPr>
              <w:t>Monopolistic Competition &amp; Oligopoly</w:t>
            </w:r>
          </w:p>
        </w:tc>
        <w:tc>
          <w:tcPr>
            <w:tcW w:w="6085" w:type="dxa"/>
            <w:tcMar>
              <w:top w:w="72" w:type="dxa"/>
              <w:left w:w="72" w:type="dxa"/>
              <w:bottom w:w="72" w:type="dxa"/>
              <w:right w:w="72" w:type="dxa"/>
            </w:tcMar>
            <w:vAlign w:val="center"/>
          </w:tcPr>
          <w:p w14:paraId="76FC75DD"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Watch videos and answer questions</w:t>
            </w:r>
          </w:p>
          <w:p w14:paraId="4E429C1D"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Read relevant pages in </w:t>
            </w:r>
            <w:proofErr w:type="spellStart"/>
            <w:r w:rsidRPr="00BA6442">
              <w:rPr>
                <w:rFonts w:cstheme="minorHAnsi"/>
                <w:color w:val="000000" w:themeColor="text1"/>
                <w:spacing w:val="3"/>
              </w:rPr>
              <w:t>ebook</w:t>
            </w:r>
            <w:proofErr w:type="spellEnd"/>
          </w:p>
          <w:p w14:paraId="6C6BF60D"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Complete Learning Activity</w:t>
            </w:r>
          </w:p>
          <w:p w14:paraId="023DBBDA" w14:textId="099EC3B6" w:rsidR="00276E9E" w:rsidRPr="002A3BEE"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sidRPr="00BA6442">
              <w:rPr>
                <w:rFonts w:cstheme="minorHAnsi"/>
                <w:color w:val="000000" w:themeColor="text1"/>
                <w:spacing w:val="3"/>
              </w:rPr>
              <w:t xml:space="preserve">Complete Practice Quiz </w:t>
            </w:r>
          </w:p>
        </w:tc>
        <w:tc>
          <w:tcPr>
            <w:tcW w:w="1567" w:type="dxa"/>
            <w:shd w:val="clear" w:color="auto" w:fill="auto"/>
            <w:tcMar>
              <w:top w:w="72" w:type="dxa"/>
              <w:left w:w="72" w:type="dxa"/>
              <w:bottom w:w="72" w:type="dxa"/>
              <w:right w:w="72" w:type="dxa"/>
            </w:tcMar>
            <w:vAlign w:val="center"/>
          </w:tcPr>
          <w:p w14:paraId="155C534B" w14:textId="4E43CEA1" w:rsidR="00276E9E" w:rsidRPr="00BA6442" w:rsidRDefault="00276E9E" w:rsidP="00276E9E">
            <w:pPr>
              <w:keepNext w:val="0"/>
              <w:keepLines w:val="0"/>
              <w:tabs>
                <w:tab w:val="clear" w:pos="6064"/>
              </w:tabs>
              <w:spacing w:line="240" w:lineRule="auto"/>
              <w:jc w:val="center"/>
              <w:outlineLvl w:val="9"/>
              <w:rPr>
                <w:rFonts w:cstheme="minorHAnsi"/>
                <w:bCs/>
              </w:rPr>
            </w:pPr>
            <w:r>
              <w:rPr>
                <w:rFonts w:cstheme="minorHAnsi"/>
              </w:rPr>
              <w:t>04/25/22</w:t>
            </w:r>
          </w:p>
        </w:tc>
      </w:tr>
      <w:tr w:rsidR="00276E9E" w:rsidRPr="00BA6442" w14:paraId="0E3BF58D" w14:textId="77777777" w:rsidTr="000E52C0">
        <w:trPr>
          <w:cantSplit/>
          <w:trHeight w:val="418"/>
          <w:jc w:val="center"/>
        </w:trPr>
        <w:tc>
          <w:tcPr>
            <w:tcW w:w="2290" w:type="dxa"/>
            <w:tcMar>
              <w:top w:w="72" w:type="dxa"/>
              <w:left w:w="72" w:type="dxa"/>
              <w:bottom w:w="72" w:type="dxa"/>
              <w:right w:w="72" w:type="dxa"/>
            </w:tcMar>
            <w:vAlign w:val="center"/>
          </w:tcPr>
          <w:p w14:paraId="5E9AA1B9" w14:textId="1845F139" w:rsidR="00276E9E" w:rsidRPr="00B0256B" w:rsidRDefault="00276E9E" w:rsidP="00276E9E">
            <w:pPr>
              <w:keepNext w:val="0"/>
              <w:keepLines w:val="0"/>
              <w:tabs>
                <w:tab w:val="clear" w:pos="6064"/>
              </w:tabs>
              <w:spacing w:line="240" w:lineRule="auto"/>
              <w:jc w:val="center"/>
              <w:outlineLvl w:val="9"/>
              <w:rPr>
                <w:rFonts w:eastAsia="Arial" w:cstheme="minorHAnsi"/>
                <w:color w:val="000000" w:themeColor="text1"/>
              </w:rPr>
            </w:pPr>
            <w:r>
              <w:rPr>
                <w:rFonts w:eastAsia="Arial" w:cstheme="minorHAnsi"/>
              </w:rPr>
              <w:t>discussion</w:t>
            </w:r>
          </w:p>
        </w:tc>
        <w:tc>
          <w:tcPr>
            <w:tcW w:w="6085" w:type="dxa"/>
            <w:tcMar>
              <w:top w:w="72" w:type="dxa"/>
              <w:left w:w="72" w:type="dxa"/>
              <w:bottom w:w="72" w:type="dxa"/>
              <w:right w:w="72" w:type="dxa"/>
            </w:tcMar>
            <w:vAlign w:val="center"/>
          </w:tcPr>
          <w:p w14:paraId="6D3B1776" w14:textId="77777777" w:rsidR="00276E9E" w:rsidRPr="00BA6442" w:rsidRDefault="00276E9E" w:rsidP="00276E9E">
            <w:pPr>
              <w:keepNext w:val="0"/>
              <w:keepLines w:val="0"/>
              <w:numPr>
                <w:ilvl w:val="0"/>
                <w:numId w:val="11"/>
              </w:numPr>
              <w:shd w:val="clear" w:color="auto" w:fill="FFFFFF"/>
              <w:tabs>
                <w:tab w:val="clear" w:pos="6064"/>
              </w:tabs>
              <w:spacing w:line="240" w:lineRule="auto"/>
              <w:jc w:val="left"/>
              <w:outlineLvl w:val="9"/>
              <w:rPr>
                <w:rFonts w:cstheme="minorHAnsi"/>
                <w:color w:val="000000" w:themeColor="text1"/>
                <w:spacing w:val="3"/>
              </w:rPr>
            </w:pPr>
            <w:r>
              <w:rPr>
                <w:rFonts w:cstheme="minorHAnsi"/>
                <w:spacing w:val="3"/>
              </w:rPr>
              <w:t xml:space="preserve">Respond to </w:t>
            </w:r>
            <w:r>
              <w:rPr>
                <w:rFonts w:cstheme="minorHAnsi"/>
                <w:color w:val="000000" w:themeColor="text1"/>
              </w:rPr>
              <w:t>Economics in Our World 6 discussion</w:t>
            </w:r>
          </w:p>
        </w:tc>
        <w:tc>
          <w:tcPr>
            <w:tcW w:w="1567" w:type="dxa"/>
            <w:shd w:val="clear" w:color="auto" w:fill="auto"/>
            <w:tcMar>
              <w:top w:w="72" w:type="dxa"/>
              <w:left w:w="72" w:type="dxa"/>
              <w:bottom w:w="72" w:type="dxa"/>
              <w:right w:w="72" w:type="dxa"/>
            </w:tcMar>
            <w:vAlign w:val="center"/>
          </w:tcPr>
          <w:p w14:paraId="0F00013B" w14:textId="6A77FD86" w:rsidR="00276E9E" w:rsidRPr="00BA6442" w:rsidRDefault="00276E9E" w:rsidP="00276E9E">
            <w:pPr>
              <w:keepNext w:val="0"/>
              <w:keepLines w:val="0"/>
              <w:tabs>
                <w:tab w:val="clear" w:pos="6064"/>
              </w:tabs>
              <w:spacing w:line="240" w:lineRule="auto"/>
              <w:jc w:val="center"/>
              <w:outlineLvl w:val="9"/>
              <w:rPr>
                <w:rFonts w:cstheme="minorHAnsi"/>
                <w:bCs/>
              </w:rPr>
            </w:pPr>
            <w:r>
              <w:rPr>
                <w:rFonts w:cstheme="minorHAnsi"/>
              </w:rPr>
              <w:t>04/25/22</w:t>
            </w:r>
          </w:p>
        </w:tc>
      </w:tr>
      <w:tr w:rsidR="00276E9E" w:rsidRPr="00BA6442" w14:paraId="36FAEFEB" w14:textId="77777777" w:rsidTr="000E52C0">
        <w:trPr>
          <w:cantSplit/>
          <w:trHeight w:val="418"/>
          <w:jc w:val="center"/>
        </w:trPr>
        <w:tc>
          <w:tcPr>
            <w:tcW w:w="9942" w:type="dxa"/>
            <w:gridSpan w:val="3"/>
            <w:shd w:val="clear" w:color="auto" w:fill="E2E5EA"/>
            <w:tcMar>
              <w:top w:w="72" w:type="dxa"/>
              <w:left w:w="72" w:type="dxa"/>
              <w:bottom w:w="72" w:type="dxa"/>
              <w:right w:w="72" w:type="dxa"/>
            </w:tcMar>
            <w:vAlign w:val="center"/>
            <w:hideMark/>
          </w:tcPr>
          <w:p w14:paraId="2D47CFC8" w14:textId="2F339F6E" w:rsidR="00276E9E" w:rsidRPr="00BA6442" w:rsidRDefault="00276E9E" w:rsidP="00276E9E">
            <w:pPr>
              <w:keepNext w:val="0"/>
              <w:keepLines w:val="0"/>
              <w:tabs>
                <w:tab w:val="clear" w:pos="6064"/>
              </w:tabs>
              <w:spacing w:line="240" w:lineRule="auto"/>
              <w:jc w:val="center"/>
              <w:outlineLvl w:val="9"/>
              <w:rPr>
                <w:rFonts w:cstheme="minorHAnsi"/>
                <w:bCs/>
              </w:rPr>
            </w:pPr>
            <w:r w:rsidRPr="00BA6442">
              <w:rPr>
                <w:rFonts w:cstheme="minorHAnsi"/>
                <w:bCs/>
              </w:rPr>
              <w:t>Section 5</w:t>
            </w:r>
          </w:p>
        </w:tc>
      </w:tr>
      <w:tr w:rsidR="00276E9E" w:rsidRPr="00BA6442" w14:paraId="1670952B" w14:textId="77777777" w:rsidTr="000E52C0">
        <w:trPr>
          <w:cantSplit/>
          <w:trHeight w:val="418"/>
          <w:jc w:val="center"/>
        </w:trPr>
        <w:tc>
          <w:tcPr>
            <w:tcW w:w="2290" w:type="dxa"/>
            <w:tcBorders>
              <w:bottom w:val="single" w:sz="6" w:space="0" w:color="AEAAAA" w:themeColor="background2" w:themeShade="BF"/>
            </w:tcBorders>
            <w:tcMar>
              <w:top w:w="72" w:type="dxa"/>
              <w:left w:w="72" w:type="dxa"/>
              <w:bottom w:w="72" w:type="dxa"/>
              <w:right w:w="72" w:type="dxa"/>
            </w:tcMar>
            <w:vAlign w:val="center"/>
            <w:hideMark/>
          </w:tcPr>
          <w:p w14:paraId="53D2D00E" w14:textId="3E302F97" w:rsidR="00276E9E" w:rsidRPr="00BA6442" w:rsidRDefault="00276E9E" w:rsidP="00276E9E">
            <w:pPr>
              <w:pStyle w:val="ListParagraph"/>
              <w:keepNext w:val="0"/>
              <w:keepLines w:val="0"/>
              <w:tabs>
                <w:tab w:val="clear" w:pos="6064"/>
              </w:tabs>
              <w:spacing w:line="240" w:lineRule="auto"/>
              <w:ind w:left="360"/>
              <w:jc w:val="left"/>
              <w:outlineLvl w:val="9"/>
              <w:rPr>
                <w:rFonts w:cstheme="minorHAnsi"/>
                <w:color w:val="000000" w:themeColor="text1"/>
              </w:rPr>
            </w:pPr>
            <w:r w:rsidRPr="006279EE">
              <w:t xml:space="preserve">Exam </w:t>
            </w:r>
            <w:r>
              <w:t>4</w:t>
            </w:r>
          </w:p>
        </w:tc>
        <w:tc>
          <w:tcPr>
            <w:tcW w:w="6085" w:type="dxa"/>
            <w:tcBorders>
              <w:bottom w:val="single" w:sz="6" w:space="0" w:color="AEAAAA" w:themeColor="background2" w:themeShade="BF"/>
            </w:tcBorders>
            <w:tcMar>
              <w:top w:w="72" w:type="dxa"/>
              <w:left w:w="72" w:type="dxa"/>
              <w:bottom w:w="72" w:type="dxa"/>
              <w:right w:w="72" w:type="dxa"/>
            </w:tcMar>
            <w:vAlign w:val="center"/>
          </w:tcPr>
          <w:p w14:paraId="59848014" w14:textId="77777777" w:rsidR="00276E9E" w:rsidRPr="00143507" w:rsidRDefault="00276E9E" w:rsidP="00276E9E">
            <w:pPr>
              <w:pStyle w:val="ListParagraph"/>
              <w:keepNext w:val="0"/>
              <w:keepLines w:val="0"/>
              <w:numPr>
                <w:ilvl w:val="0"/>
                <w:numId w:val="2"/>
              </w:numPr>
              <w:tabs>
                <w:tab w:val="clear" w:pos="6064"/>
              </w:tabs>
              <w:spacing w:line="240" w:lineRule="auto"/>
              <w:jc w:val="left"/>
              <w:outlineLvl w:val="9"/>
              <w:rPr>
                <w:rFonts w:ascii="Calibri" w:hAnsi="Calibri"/>
                <w:bCs/>
              </w:rPr>
            </w:pPr>
            <w:r w:rsidRPr="006279EE">
              <w:rPr>
                <w:rFonts w:ascii="Calibri" w:hAnsi="Calibri"/>
              </w:rPr>
              <w:t xml:space="preserve">Complete Exam </w:t>
            </w:r>
            <w:r>
              <w:rPr>
                <w:rFonts w:ascii="Calibri" w:hAnsi="Calibri"/>
              </w:rPr>
              <w:t>4 – final and comprehensive</w:t>
            </w:r>
          </w:p>
          <w:p w14:paraId="4B3254AF" w14:textId="77777777" w:rsidR="00276E9E" w:rsidRPr="00C20F2E" w:rsidRDefault="00276E9E" w:rsidP="00276E9E">
            <w:pPr>
              <w:pStyle w:val="ListParagraph"/>
              <w:keepNext w:val="0"/>
              <w:keepLines w:val="0"/>
              <w:numPr>
                <w:ilvl w:val="0"/>
                <w:numId w:val="2"/>
              </w:numPr>
              <w:tabs>
                <w:tab w:val="clear" w:pos="6064"/>
              </w:tabs>
              <w:spacing w:line="240" w:lineRule="auto"/>
              <w:jc w:val="left"/>
              <w:outlineLvl w:val="9"/>
              <w:rPr>
                <w:rFonts w:ascii="Calibri" w:hAnsi="Calibri"/>
                <w:bCs/>
              </w:rPr>
            </w:pPr>
            <w:r w:rsidRPr="00143507">
              <w:rPr>
                <w:rFonts w:cstheme="minorHAnsi"/>
                <w:color w:val="auto"/>
                <w:spacing w:val="3"/>
              </w:rPr>
              <w:t xml:space="preserve">Choose a </w:t>
            </w:r>
            <w:r>
              <w:rPr>
                <w:rFonts w:cstheme="minorHAnsi"/>
                <w:color w:val="auto"/>
                <w:spacing w:val="3"/>
              </w:rPr>
              <w:t>2.5-hour</w:t>
            </w:r>
            <w:r w:rsidRPr="00143507">
              <w:rPr>
                <w:rFonts w:cstheme="minorHAnsi"/>
                <w:color w:val="auto"/>
                <w:spacing w:val="3"/>
              </w:rPr>
              <w:t xml:space="preserve"> time during availability window</w:t>
            </w:r>
          </w:p>
          <w:p w14:paraId="64E79A1C" w14:textId="65E44804" w:rsidR="00276E9E" w:rsidRPr="00C20F2E" w:rsidRDefault="00276E9E" w:rsidP="00276E9E">
            <w:pPr>
              <w:pStyle w:val="ListParagraph"/>
              <w:keepNext w:val="0"/>
              <w:keepLines w:val="0"/>
              <w:numPr>
                <w:ilvl w:val="0"/>
                <w:numId w:val="2"/>
              </w:numPr>
              <w:tabs>
                <w:tab w:val="clear" w:pos="6064"/>
              </w:tabs>
              <w:spacing w:line="240" w:lineRule="auto"/>
              <w:jc w:val="left"/>
              <w:outlineLvl w:val="9"/>
              <w:rPr>
                <w:rFonts w:ascii="Calibri" w:hAnsi="Calibri"/>
                <w:bCs/>
              </w:rPr>
            </w:pPr>
            <w:r w:rsidRPr="008A72FA">
              <w:rPr>
                <w:rFonts w:ascii="Calibri" w:hAnsi="Calibri" w:cstheme="minorHAnsi"/>
                <w:bCs/>
                <w:spacing w:val="3"/>
              </w:rPr>
              <w:t xml:space="preserve">Opens 8am on </w:t>
            </w:r>
            <w:r>
              <w:rPr>
                <w:rFonts w:cstheme="minorHAnsi"/>
              </w:rPr>
              <w:t>04/27/22</w:t>
            </w:r>
            <w:r w:rsidRPr="008A72FA">
              <w:rPr>
                <w:rFonts w:ascii="Calibri" w:hAnsi="Calibri" w:cstheme="minorHAnsi"/>
                <w:bCs/>
                <w:spacing w:val="3"/>
              </w:rPr>
              <w:t xml:space="preserve">; closes </w:t>
            </w:r>
            <w:r>
              <w:rPr>
                <w:rFonts w:ascii="Calibri" w:hAnsi="Calibri" w:cstheme="minorHAnsi"/>
                <w:bCs/>
                <w:spacing w:val="3"/>
              </w:rPr>
              <w:t>11:59</w:t>
            </w:r>
            <w:r w:rsidRPr="008A72FA">
              <w:rPr>
                <w:rFonts w:ascii="Calibri" w:hAnsi="Calibri" w:cstheme="minorHAnsi"/>
                <w:bCs/>
                <w:spacing w:val="3"/>
              </w:rPr>
              <w:t xml:space="preserve">pm on </w:t>
            </w:r>
            <w:r>
              <w:rPr>
                <w:rFonts w:cstheme="minorHAnsi"/>
              </w:rPr>
              <w:t>05/02/22</w:t>
            </w:r>
          </w:p>
        </w:tc>
        <w:tc>
          <w:tcPr>
            <w:tcW w:w="1567" w:type="dxa"/>
            <w:tcBorders>
              <w:bottom w:val="single" w:sz="6" w:space="0" w:color="AEAAAA" w:themeColor="background2" w:themeShade="BF"/>
            </w:tcBorders>
            <w:tcMar>
              <w:top w:w="72" w:type="dxa"/>
              <w:left w:w="72" w:type="dxa"/>
              <w:bottom w:w="72" w:type="dxa"/>
              <w:right w:w="72" w:type="dxa"/>
            </w:tcMar>
            <w:vAlign w:val="center"/>
          </w:tcPr>
          <w:p w14:paraId="24100A87" w14:textId="23A9A51E" w:rsidR="00276E9E" w:rsidRPr="005328FA" w:rsidRDefault="00276E9E" w:rsidP="00276E9E">
            <w:pPr>
              <w:keepNext w:val="0"/>
              <w:keepLines w:val="0"/>
              <w:tabs>
                <w:tab w:val="clear" w:pos="6064"/>
              </w:tabs>
              <w:spacing w:line="240" w:lineRule="auto"/>
              <w:jc w:val="center"/>
              <w:outlineLvl w:val="9"/>
              <w:rPr>
                <w:rFonts w:cstheme="minorHAnsi"/>
                <w:bCs/>
              </w:rPr>
            </w:pPr>
            <w:r>
              <w:rPr>
                <w:rFonts w:cstheme="minorHAnsi"/>
              </w:rPr>
              <w:t>04/27/22 -</w:t>
            </w:r>
            <w:r w:rsidRPr="008A72FA">
              <w:rPr>
                <w:rFonts w:cstheme="minorHAnsi"/>
              </w:rPr>
              <w:t xml:space="preserve"> </w:t>
            </w:r>
            <w:r>
              <w:rPr>
                <w:rFonts w:cstheme="minorHAnsi"/>
              </w:rPr>
              <w:t>05/02/22</w:t>
            </w:r>
          </w:p>
        </w:tc>
      </w:tr>
      <w:tr w:rsidR="00276E9E" w:rsidRPr="00BA6442" w14:paraId="3030DB86" w14:textId="77777777" w:rsidTr="00115EEF">
        <w:trPr>
          <w:cantSplit/>
          <w:trHeight w:val="418"/>
          <w:jc w:val="center"/>
        </w:trPr>
        <w:tc>
          <w:tcPr>
            <w:tcW w:w="9942" w:type="dxa"/>
            <w:gridSpan w:val="3"/>
            <w:tcBorders>
              <w:bottom w:val="single" w:sz="6" w:space="0" w:color="AEAAAA" w:themeColor="background2" w:themeShade="BF"/>
            </w:tcBorders>
            <w:shd w:val="clear" w:color="auto" w:fill="D5DCE4" w:themeFill="text2" w:themeFillTint="33"/>
            <w:tcMar>
              <w:top w:w="72" w:type="dxa"/>
              <w:left w:w="72" w:type="dxa"/>
              <w:bottom w:w="72" w:type="dxa"/>
              <w:right w:w="72" w:type="dxa"/>
            </w:tcMar>
            <w:vAlign w:val="center"/>
          </w:tcPr>
          <w:p w14:paraId="781747F8" w14:textId="509FF5E8" w:rsidR="00276E9E" w:rsidRPr="008A72FA" w:rsidRDefault="00276E9E" w:rsidP="00276E9E">
            <w:pPr>
              <w:keepNext w:val="0"/>
              <w:keepLines w:val="0"/>
              <w:tabs>
                <w:tab w:val="clear" w:pos="6064"/>
              </w:tabs>
              <w:spacing w:line="240" w:lineRule="auto"/>
              <w:jc w:val="center"/>
              <w:outlineLvl w:val="9"/>
              <w:rPr>
                <w:rFonts w:cstheme="minorHAnsi"/>
                <w:bCs/>
              </w:rPr>
            </w:pPr>
            <w:r w:rsidRPr="00BA6442">
              <w:rPr>
                <w:rFonts w:cstheme="minorHAnsi"/>
                <w:bCs/>
              </w:rPr>
              <w:t xml:space="preserve">Course </w:t>
            </w:r>
            <w:r>
              <w:rPr>
                <w:rFonts w:cstheme="minorHAnsi"/>
                <w:bCs/>
              </w:rPr>
              <w:t>Conclusion</w:t>
            </w:r>
          </w:p>
        </w:tc>
      </w:tr>
      <w:tr w:rsidR="00276E9E" w:rsidRPr="00BA6442" w14:paraId="31B1CBEB" w14:textId="77777777" w:rsidTr="000E52C0">
        <w:trPr>
          <w:cantSplit/>
          <w:trHeight w:val="418"/>
          <w:jc w:val="center"/>
        </w:trPr>
        <w:tc>
          <w:tcPr>
            <w:tcW w:w="2290" w:type="dxa"/>
            <w:tcBorders>
              <w:bottom w:val="single" w:sz="6" w:space="0" w:color="AEAAAA" w:themeColor="background2" w:themeShade="BF"/>
            </w:tcBorders>
            <w:tcMar>
              <w:top w:w="72" w:type="dxa"/>
              <w:left w:w="72" w:type="dxa"/>
              <w:bottom w:w="72" w:type="dxa"/>
              <w:right w:w="72" w:type="dxa"/>
            </w:tcMar>
            <w:vAlign w:val="center"/>
          </w:tcPr>
          <w:p w14:paraId="5D6262D8" w14:textId="552AE051" w:rsidR="00276E9E" w:rsidRPr="006279EE" w:rsidRDefault="00276E9E" w:rsidP="00276E9E">
            <w:pPr>
              <w:pStyle w:val="ListParagraph"/>
              <w:keepNext w:val="0"/>
              <w:keepLines w:val="0"/>
              <w:tabs>
                <w:tab w:val="clear" w:pos="6064"/>
              </w:tabs>
              <w:spacing w:line="240" w:lineRule="auto"/>
              <w:ind w:left="360"/>
              <w:jc w:val="left"/>
              <w:outlineLvl w:val="9"/>
            </w:pPr>
            <w:r w:rsidRPr="00955753">
              <w:rPr>
                <w:rFonts w:ascii="Calibri" w:hAnsi="Calibri"/>
                <w:color w:val="000000" w:themeColor="text1"/>
              </w:rPr>
              <w:t>Final Steps</w:t>
            </w:r>
          </w:p>
        </w:tc>
        <w:tc>
          <w:tcPr>
            <w:tcW w:w="6085" w:type="dxa"/>
            <w:tcBorders>
              <w:bottom w:val="single" w:sz="6" w:space="0" w:color="AEAAAA" w:themeColor="background2" w:themeShade="BF"/>
            </w:tcBorders>
            <w:tcMar>
              <w:top w:w="72" w:type="dxa"/>
              <w:left w:w="72" w:type="dxa"/>
              <w:bottom w:w="72" w:type="dxa"/>
              <w:right w:w="72" w:type="dxa"/>
            </w:tcMar>
            <w:vAlign w:val="center"/>
          </w:tcPr>
          <w:p w14:paraId="2276D708" w14:textId="77777777" w:rsidR="00276E9E" w:rsidRPr="00C20F2E" w:rsidRDefault="00276E9E" w:rsidP="00276E9E">
            <w:pPr>
              <w:pStyle w:val="ListParagraph"/>
              <w:keepNext w:val="0"/>
              <w:keepLines w:val="0"/>
              <w:numPr>
                <w:ilvl w:val="0"/>
                <w:numId w:val="2"/>
              </w:numPr>
              <w:tabs>
                <w:tab w:val="clear" w:pos="6064"/>
              </w:tabs>
              <w:spacing w:line="240" w:lineRule="auto"/>
              <w:jc w:val="left"/>
              <w:outlineLvl w:val="9"/>
              <w:rPr>
                <w:rFonts w:ascii="Calibri" w:hAnsi="Calibri"/>
              </w:rPr>
            </w:pPr>
            <w:r w:rsidRPr="00BA6442">
              <w:rPr>
                <w:rFonts w:cstheme="minorHAnsi"/>
                <w:color w:val="000000" w:themeColor="text1"/>
              </w:rPr>
              <w:t xml:space="preserve">Complete </w:t>
            </w:r>
            <w:r w:rsidRPr="0008759E">
              <w:rPr>
                <w:rFonts w:ascii="Calibri" w:hAnsi="Calibri"/>
                <w:bCs/>
                <w:color w:val="000000" w:themeColor="text1"/>
              </w:rPr>
              <w:t>the Student Post-</w:t>
            </w:r>
            <w:r>
              <w:rPr>
                <w:rFonts w:ascii="Calibri" w:hAnsi="Calibri"/>
                <w:bCs/>
                <w:color w:val="000000" w:themeColor="text1"/>
              </w:rPr>
              <w:t xml:space="preserve">Semester </w:t>
            </w:r>
            <w:r w:rsidRPr="0008759E">
              <w:rPr>
                <w:rFonts w:ascii="Calibri" w:hAnsi="Calibri"/>
                <w:bCs/>
                <w:color w:val="000000" w:themeColor="text1"/>
              </w:rPr>
              <w:t>Survey</w:t>
            </w:r>
          </w:p>
          <w:p w14:paraId="44240A39" w14:textId="77777777" w:rsidR="00276E9E" w:rsidRPr="006279EE" w:rsidRDefault="00276E9E" w:rsidP="00276E9E">
            <w:pPr>
              <w:pStyle w:val="ListParagraph"/>
              <w:keepNext w:val="0"/>
              <w:keepLines w:val="0"/>
              <w:numPr>
                <w:ilvl w:val="0"/>
                <w:numId w:val="2"/>
              </w:numPr>
              <w:tabs>
                <w:tab w:val="clear" w:pos="6064"/>
              </w:tabs>
              <w:spacing w:line="240" w:lineRule="auto"/>
              <w:jc w:val="left"/>
              <w:outlineLvl w:val="9"/>
              <w:rPr>
                <w:rFonts w:ascii="Calibri" w:hAnsi="Calibri"/>
              </w:rPr>
            </w:pPr>
            <w:r w:rsidRPr="00BA6442">
              <w:rPr>
                <w:rFonts w:cstheme="minorHAnsi"/>
                <w:color w:val="000000" w:themeColor="text1"/>
              </w:rPr>
              <w:t xml:space="preserve">Complete the </w:t>
            </w:r>
            <w:r>
              <w:t xml:space="preserve">End of Course Activities </w:t>
            </w:r>
            <w:r w:rsidRPr="00BA6442">
              <w:rPr>
                <w:rFonts w:cstheme="minorHAnsi"/>
                <w:color w:val="000000" w:themeColor="text1"/>
              </w:rPr>
              <w:t>Module in Connect</w:t>
            </w:r>
          </w:p>
        </w:tc>
        <w:tc>
          <w:tcPr>
            <w:tcW w:w="1567" w:type="dxa"/>
            <w:tcBorders>
              <w:bottom w:val="single" w:sz="6" w:space="0" w:color="AEAAAA" w:themeColor="background2" w:themeShade="BF"/>
            </w:tcBorders>
            <w:tcMar>
              <w:top w:w="72" w:type="dxa"/>
              <w:left w:w="72" w:type="dxa"/>
              <w:bottom w:w="72" w:type="dxa"/>
              <w:right w:w="72" w:type="dxa"/>
            </w:tcMar>
            <w:vAlign w:val="center"/>
          </w:tcPr>
          <w:p w14:paraId="35A90F04" w14:textId="6C71648A" w:rsidR="00276E9E" w:rsidRPr="008A72FA" w:rsidRDefault="00276E9E" w:rsidP="00276E9E">
            <w:pPr>
              <w:keepNext w:val="0"/>
              <w:keepLines w:val="0"/>
              <w:tabs>
                <w:tab w:val="clear" w:pos="6064"/>
              </w:tabs>
              <w:spacing w:line="240" w:lineRule="auto"/>
              <w:jc w:val="center"/>
              <w:outlineLvl w:val="9"/>
              <w:rPr>
                <w:rFonts w:cstheme="minorHAnsi"/>
                <w:bCs/>
              </w:rPr>
            </w:pPr>
            <w:r>
              <w:rPr>
                <w:rFonts w:cstheme="minorHAnsi"/>
              </w:rPr>
              <w:t>05/03/22</w:t>
            </w:r>
          </w:p>
        </w:tc>
      </w:tr>
    </w:tbl>
    <w:p w14:paraId="0CE8CA72" w14:textId="77777777" w:rsidR="00115EEF" w:rsidRPr="00BA6442" w:rsidRDefault="00115EEF" w:rsidP="00115EEF">
      <w:pPr>
        <w:rPr>
          <w:rFonts w:cstheme="minorHAnsi"/>
        </w:rPr>
      </w:pPr>
    </w:p>
    <w:p w14:paraId="59AB233F" w14:textId="77777777" w:rsidR="00115EEF" w:rsidRPr="00B03EFB" w:rsidRDefault="00115EEF" w:rsidP="00115EEF">
      <w:pPr>
        <w:pStyle w:val="Heading1"/>
      </w:pPr>
      <w:r w:rsidRPr="00B03EFB">
        <w:t>Support Statements</w:t>
      </w:r>
    </w:p>
    <w:p w14:paraId="15740BB2" w14:textId="77777777" w:rsidR="00115EEF" w:rsidRPr="00B03EFB" w:rsidRDefault="00115EEF" w:rsidP="00115EEF">
      <w:pPr>
        <w:pStyle w:val="Heading2"/>
      </w:pPr>
      <w:r w:rsidRPr="00B03EFB">
        <w:t>Inclusivity Statement</w:t>
      </w:r>
    </w:p>
    <w:p w14:paraId="1FF15D0B" w14:textId="77777777" w:rsidR="00115EEF" w:rsidRPr="00BA6442" w:rsidRDefault="00115EEF" w:rsidP="00115EEF">
      <w:pPr>
        <w:rPr>
          <w:rFonts w:eastAsiaTheme="minorHAnsi" w:cstheme="minorHAnsi"/>
        </w:rPr>
      </w:pPr>
      <w:r w:rsidRPr="00BA6442">
        <w:rPr>
          <w:rFonts w:cstheme="minorHAnsi"/>
        </w:rPr>
        <w:t>I understand that students in my courses come from a variety of backgrounds and perspectives. I am committed to providing a learning environment that respects diversity. To build this community, I ask all members to:</w:t>
      </w:r>
    </w:p>
    <w:p w14:paraId="098B3D60" w14:textId="77777777" w:rsidR="00115EEF" w:rsidRPr="00BA6442" w:rsidRDefault="00115EEF" w:rsidP="00115EEF">
      <w:pPr>
        <w:pStyle w:val="ListParagraph"/>
        <w:numPr>
          <w:ilvl w:val="0"/>
          <w:numId w:val="1"/>
        </w:numPr>
        <w:rPr>
          <w:rFonts w:cstheme="minorHAnsi"/>
        </w:rPr>
      </w:pPr>
      <w:r w:rsidRPr="00BA6442">
        <w:rPr>
          <w:rFonts w:cstheme="minorHAnsi"/>
        </w:rPr>
        <w:t xml:space="preserve">Share their unique experiences, </w:t>
      </w:r>
      <w:proofErr w:type="gramStart"/>
      <w:r w:rsidRPr="00BA6442">
        <w:rPr>
          <w:rFonts w:cstheme="minorHAnsi"/>
        </w:rPr>
        <w:t>values</w:t>
      </w:r>
      <w:proofErr w:type="gramEnd"/>
      <w:r w:rsidRPr="00BA6442">
        <w:rPr>
          <w:rFonts w:cstheme="minorHAnsi"/>
        </w:rPr>
        <w:t xml:space="preserve"> and beliefs</w:t>
      </w:r>
    </w:p>
    <w:p w14:paraId="3DBE3F34" w14:textId="77777777" w:rsidR="00115EEF" w:rsidRPr="00BA6442" w:rsidRDefault="00115EEF" w:rsidP="00115EEF">
      <w:pPr>
        <w:pStyle w:val="ListParagraph"/>
        <w:numPr>
          <w:ilvl w:val="0"/>
          <w:numId w:val="1"/>
        </w:numPr>
        <w:rPr>
          <w:rFonts w:cstheme="minorHAnsi"/>
        </w:rPr>
      </w:pPr>
      <w:r w:rsidRPr="00BA6442">
        <w:rPr>
          <w:rFonts w:cstheme="minorHAnsi"/>
        </w:rPr>
        <w:t xml:space="preserve">Be open to the views of others </w:t>
      </w:r>
    </w:p>
    <w:p w14:paraId="468B71A0" w14:textId="77777777" w:rsidR="00115EEF" w:rsidRPr="00BA6442" w:rsidRDefault="00115EEF" w:rsidP="00115EEF">
      <w:pPr>
        <w:pStyle w:val="ListParagraph"/>
        <w:numPr>
          <w:ilvl w:val="0"/>
          <w:numId w:val="1"/>
        </w:numPr>
        <w:rPr>
          <w:rFonts w:cstheme="minorHAnsi"/>
        </w:rPr>
      </w:pPr>
      <w:r w:rsidRPr="00BA6442">
        <w:rPr>
          <w:rFonts w:cstheme="minorHAnsi"/>
        </w:rPr>
        <w:t>Honor the uniqueness of their colleagues</w:t>
      </w:r>
    </w:p>
    <w:p w14:paraId="6E92E8C1" w14:textId="77777777" w:rsidR="00115EEF" w:rsidRPr="00BA6442" w:rsidRDefault="00115EEF" w:rsidP="00115EEF">
      <w:pPr>
        <w:pStyle w:val="ListParagraph"/>
        <w:numPr>
          <w:ilvl w:val="0"/>
          <w:numId w:val="1"/>
        </w:numPr>
        <w:rPr>
          <w:rFonts w:cstheme="minorHAnsi"/>
        </w:rPr>
      </w:pPr>
      <w:r w:rsidRPr="00BA6442">
        <w:rPr>
          <w:rFonts w:cstheme="minorHAnsi"/>
        </w:rPr>
        <w:t xml:space="preserve">Appreciate the opportunity that we </w:t>
      </w:r>
      <w:proofErr w:type="gramStart"/>
      <w:r w:rsidRPr="00BA6442">
        <w:rPr>
          <w:rFonts w:cstheme="minorHAnsi"/>
        </w:rPr>
        <w:t>have to</w:t>
      </w:r>
      <w:proofErr w:type="gramEnd"/>
      <w:r w:rsidRPr="00BA6442">
        <w:rPr>
          <w:rFonts w:cstheme="minorHAnsi"/>
        </w:rPr>
        <w:t xml:space="preserve"> learn from each other in this community</w:t>
      </w:r>
    </w:p>
    <w:p w14:paraId="14F827F5" w14:textId="77777777" w:rsidR="00115EEF" w:rsidRPr="00BA6442" w:rsidRDefault="00115EEF" w:rsidP="00115EEF">
      <w:pPr>
        <w:pStyle w:val="ListParagraph"/>
        <w:numPr>
          <w:ilvl w:val="0"/>
          <w:numId w:val="1"/>
        </w:numPr>
        <w:rPr>
          <w:rFonts w:cstheme="minorHAnsi"/>
        </w:rPr>
      </w:pPr>
      <w:r w:rsidRPr="00BA6442">
        <w:rPr>
          <w:rFonts w:cstheme="minorHAnsi"/>
        </w:rPr>
        <w:t>Value each other’s opinions and communicate in a respectful manner</w:t>
      </w:r>
    </w:p>
    <w:p w14:paraId="0F218E97" w14:textId="77777777" w:rsidR="00115EEF" w:rsidRPr="00BA6442" w:rsidRDefault="00115EEF" w:rsidP="00115EEF">
      <w:pPr>
        <w:pStyle w:val="ListParagraph"/>
        <w:numPr>
          <w:ilvl w:val="0"/>
          <w:numId w:val="1"/>
        </w:numPr>
        <w:rPr>
          <w:rFonts w:cstheme="minorHAnsi"/>
        </w:rPr>
      </w:pPr>
      <w:r w:rsidRPr="00BA6442">
        <w:rPr>
          <w:rFonts w:cstheme="minorHAnsi"/>
        </w:rPr>
        <w:t>Keep confidential discussions that the community has of a personal (or professional) nature</w:t>
      </w:r>
    </w:p>
    <w:p w14:paraId="1567ED42" w14:textId="77777777" w:rsidR="00115EEF" w:rsidRDefault="00115EEF" w:rsidP="00115EEF">
      <w:pPr>
        <w:pStyle w:val="Heading2"/>
      </w:pPr>
    </w:p>
    <w:p w14:paraId="4F05AB82" w14:textId="77777777" w:rsidR="00115EEF" w:rsidRPr="00B03EFB" w:rsidRDefault="00115EEF" w:rsidP="00115EEF">
      <w:pPr>
        <w:pStyle w:val="Heading2"/>
      </w:pPr>
      <w:r w:rsidRPr="00B03EFB">
        <w:t xml:space="preserve">GSU Diversity Statement </w:t>
      </w:r>
    </w:p>
    <w:p w14:paraId="27916C5A" w14:textId="77777777" w:rsidR="00115EEF" w:rsidRPr="00BA6442" w:rsidRDefault="00115EEF" w:rsidP="00115EEF">
      <w:pPr>
        <w:rPr>
          <w:rFonts w:eastAsiaTheme="minorHAnsi" w:cstheme="minorHAnsi"/>
        </w:rPr>
      </w:pPr>
      <w:r w:rsidRPr="00BA6442">
        <w:rPr>
          <w:rFonts w:cstheme="minorHAnsi"/>
        </w:rPr>
        <w:t>Georgia State University values diversity and is committed to fostering and maintaining an educational environment which appreciates individual differences in all areas of operation including classroom instruction, texts, and materials.  To this end, any actions, practices, or processes by any faculty, staff person, or student that discriminates against or is prejudicial toward any person or group based on race, gender, age, religion, ethnicity, nationality, disability, sexual orientation, or socioeconomic status will not be tolerated.</w:t>
      </w:r>
    </w:p>
    <w:p w14:paraId="10F66F2C" w14:textId="77777777" w:rsidR="00115EEF" w:rsidRDefault="00115EEF" w:rsidP="00115EEF">
      <w:pPr>
        <w:pStyle w:val="Heading2"/>
      </w:pPr>
    </w:p>
    <w:p w14:paraId="5913A07B" w14:textId="77777777" w:rsidR="00115EEF" w:rsidRPr="00B03EFB" w:rsidRDefault="00115EEF" w:rsidP="00115EEF">
      <w:pPr>
        <w:pStyle w:val="Heading2"/>
      </w:pPr>
      <w:r w:rsidRPr="00B03EFB">
        <w:t xml:space="preserve">Students in need of Accommodations </w:t>
      </w:r>
    </w:p>
    <w:p w14:paraId="6100830C" w14:textId="77777777" w:rsidR="00115EEF" w:rsidRPr="00DA0737" w:rsidRDefault="00115EEF" w:rsidP="00115EEF">
      <w:pPr>
        <w:rPr>
          <w:rFonts w:eastAsiaTheme="minorHAnsi" w:cstheme="minorHAnsi"/>
        </w:rPr>
      </w:pPr>
      <w:r w:rsidRPr="00F53BFE">
        <w:rPr>
          <w:rFonts w:cstheme="minorHAnsi"/>
        </w:rPr>
        <w:t xml:space="preserve">Students who wish to request accommodation(s) for a disability may do so by connecting with the Access and Accommodations Center (AACE), see </w:t>
      </w:r>
      <w:hyperlink r:id="rId16" w:history="1">
        <w:r w:rsidRPr="00156E45">
          <w:rPr>
            <w:rStyle w:val="Hyperlink"/>
            <w:rFonts w:cstheme="minorHAnsi"/>
            <w:color w:val="336AF8" w:themeColor="accent2" w:themeTint="80"/>
          </w:rPr>
          <w:t>https://access.gsu.edu/how-to-connect/</w:t>
        </w:r>
      </w:hyperlink>
      <w:r w:rsidRPr="00F53BFE">
        <w:rPr>
          <w:rFonts w:cstheme="minorHAnsi"/>
        </w:rPr>
        <w:t>.  To receive academic accommodations, a student must have an Accommodation Letter issued by AACE and provided to instructors of classes in which accommodations are sought.</w:t>
      </w:r>
    </w:p>
    <w:p w14:paraId="6BB04091" w14:textId="77777777" w:rsidR="00115EEF" w:rsidRPr="00BA6442" w:rsidRDefault="00115EEF" w:rsidP="00115EEF">
      <w:pPr>
        <w:rPr>
          <w:rFonts w:cstheme="minorHAnsi"/>
        </w:rPr>
      </w:pPr>
    </w:p>
    <w:p w14:paraId="63A9F961" w14:textId="77777777" w:rsidR="00115EEF" w:rsidRPr="00BA6442" w:rsidRDefault="00115EEF" w:rsidP="00115EEF">
      <w:pPr>
        <w:rPr>
          <w:rFonts w:cstheme="minorHAnsi"/>
        </w:rPr>
      </w:pPr>
      <w:r w:rsidRPr="00BA6442">
        <w:rPr>
          <w:rFonts w:cstheme="minorHAnsi"/>
        </w:rPr>
        <w:t xml:space="preserve">For more information, contact the GSU </w:t>
      </w:r>
      <w:r w:rsidRPr="00DA0737">
        <w:rPr>
          <w:rFonts w:cstheme="minorHAnsi"/>
        </w:rPr>
        <w:t>Access and Accommodations Center (AACE)</w:t>
      </w:r>
      <w:r w:rsidRPr="00BA6442">
        <w:rPr>
          <w:rFonts w:cstheme="minorHAnsi"/>
        </w:rPr>
        <w:t xml:space="preserve"> </w:t>
      </w:r>
    </w:p>
    <w:p w14:paraId="0AD0DE13" w14:textId="77777777" w:rsidR="00115EEF" w:rsidRPr="00BA6442" w:rsidRDefault="00115EEF" w:rsidP="00115EEF">
      <w:pPr>
        <w:rPr>
          <w:rFonts w:cstheme="minorHAnsi"/>
        </w:rPr>
      </w:pPr>
      <w:r w:rsidRPr="00BA6442">
        <w:rPr>
          <w:rFonts w:cstheme="minorHAnsi"/>
        </w:rPr>
        <w:t xml:space="preserve">Phone: (404) 413-1560, Email: </w:t>
      </w:r>
      <w:hyperlink r:id="rId17" w:history="1">
        <w:r w:rsidRPr="00156E45">
          <w:rPr>
            <w:rStyle w:val="Hyperlink"/>
            <w:color w:val="336AF8" w:themeColor="accent2" w:themeTint="80"/>
          </w:rPr>
          <w:t>access@gsu.edu</w:t>
        </w:r>
      </w:hyperlink>
      <w:r>
        <w:rPr>
          <w:rFonts w:cstheme="minorHAnsi"/>
        </w:rPr>
        <w:t>, Website:</w:t>
      </w:r>
      <w:hyperlink r:id="rId18" w:history="1">
        <w:r w:rsidRPr="00282173">
          <w:t xml:space="preserve"> </w:t>
        </w:r>
        <w:hyperlink r:id="rId19" w:history="1">
          <w:r w:rsidRPr="00156E45">
            <w:rPr>
              <w:rStyle w:val="Hyperlink"/>
              <w:rFonts w:cstheme="minorHAnsi"/>
              <w:color w:val="336AF8" w:themeColor="accent2" w:themeTint="80"/>
            </w:rPr>
            <w:t>access.gsu.edu/</w:t>
          </w:r>
        </w:hyperlink>
      </w:hyperlink>
      <w:r w:rsidRPr="00BA6442">
        <w:rPr>
          <w:rFonts w:cstheme="minorHAnsi"/>
        </w:rPr>
        <w:t xml:space="preserve"> </w:t>
      </w:r>
    </w:p>
    <w:p w14:paraId="09E43E98" w14:textId="77777777" w:rsidR="00115EEF" w:rsidRPr="00BA6442" w:rsidRDefault="00115EEF" w:rsidP="00115EEF">
      <w:pPr>
        <w:rPr>
          <w:rFonts w:cstheme="minorHAnsi"/>
        </w:rPr>
      </w:pPr>
      <w:r w:rsidRPr="00BA6442">
        <w:rPr>
          <w:rFonts w:cstheme="minorHAnsi"/>
        </w:rPr>
        <w:t>Address: Student Center East, Suite 205, 55 Gilmer Street, Atlanta, GA 30303</w:t>
      </w:r>
    </w:p>
    <w:p w14:paraId="14420FD5" w14:textId="77777777" w:rsidR="00115EEF" w:rsidRDefault="00115EEF" w:rsidP="00115EEF">
      <w:pPr>
        <w:pStyle w:val="Heading2"/>
      </w:pPr>
    </w:p>
    <w:p w14:paraId="45662436" w14:textId="77777777" w:rsidR="00115EEF" w:rsidRDefault="00115EEF" w:rsidP="00115EEF">
      <w:pPr>
        <w:pStyle w:val="Heading2"/>
      </w:pPr>
    </w:p>
    <w:p w14:paraId="7A88108B" w14:textId="77777777" w:rsidR="00115EEF" w:rsidRPr="005472B6" w:rsidRDefault="00115EEF" w:rsidP="00115EEF">
      <w:pPr>
        <w:pStyle w:val="Heading2"/>
      </w:pPr>
      <w:r w:rsidRPr="005472B6">
        <w:t xml:space="preserve">Remote Academic Coaching </w:t>
      </w:r>
    </w:p>
    <w:p w14:paraId="50EF9809" w14:textId="77777777" w:rsidR="00115EEF" w:rsidRPr="00282173" w:rsidRDefault="00115EEF" w:rsidP="00115EEF">
      <w:bookmarkStart w:id="2" w:name="_Hlk38898297"/>
      <w:r w:rsidRPr="00BA6442">
        <w:rPr>
          <w:rFonts w:cstheme="minorHAnsi"/>
        </w:rPr>
        <w:t xml:space="preserve">The </w:t>
      </w:r>
      <w:r w:rsidRPr="00F53BFE">
        <w:rPr>
          <w:rFonts w:cstheme="minorHAnsi"/>
        </w:rPr>
        <w:t>Access and Accommodations Center (AACE)</w:t>
      </w:r>
      <w:r>
        <w:rPr>
          <w:rFonts w:cstheme="minorHAnsi"/>
        </w:rPr>
        <w:t xml:space="preserve"> </w:t>
      </w:r>
      <w:r w:rsidRPr="00BA6442">
        <w:rPr>
          <w:rFonts w:cstheme="minorHAnsi"/>
        </w:rPr>
        <w:t>also offers free remote academic coaching. To learn more about these services go to</w:t>
      </w:r>
      <w:r>
        <w:rPr>
          <w:rFonts w:cstheme="minorHAnsi"/>
        </w:rPr>
        <w:t xml:space="preserve"> </w:t>
      </w:r>
      <w:hyperlink r:id="rId20" w:history="1">
        <w:r w:rsidRPr="00156E45">
          <w:rPr>
            <w:rStyle w:val="Hyperlink"/>
            <w:color w:val="336AF8" w:themeColor="accent2" w:themeTint="80"/>
          </w:rPr>
          <w:t>https://access.gsu.edu/student-resources/</w:t>
        </w:r>
      </w:hyperlink>
      <w:r>
        <w:t xml:space="preserve"> </w:t>
      </w:r>
      <w:r w:rsidRPr="00BA6442">
        <w:rPr>
          <w:rFonts w:cstheme="minorHAnsi"/>
        </w:rPr>
        <w:t xml:space="preserve">or watch a </w:t>
      </w:r>
      <w:hyperlink r:id="rId21" w:history="1">
        <w:r w:rsidRPr="00BA6442">
          <w:rPr>
            <w:rStyle w:val="Hyperlink"/>
            <w:rFonts w:cstheme="minorHAnsi"/>
            <w:color w:val="1155CC"/>
            <w14:textFill>
              <w14:solidFill>
                <w14:srgbClr w14:val="1155CC">
                  <w14:lumMod w14:val="85000"/>
                  <w14:lumOff w14:val="15000"/>
                </w14:srgbClr>
              </w14:solidFill>
            </w14:textFill>
          </w:rPr>
          <w:t>Coaching Video</w:t>
        </w:r>
      </w:hyperlink>
      <w:r w:rsidRPr="00BA6442">
        <w:rPr>
          <w:rStyle w:val="Hyperlink"/>
          <w:rFonts w:cstheme="minorHAnsi"/>
          <w:color w:val="1155CC"/>
          <w14:textFill>
            <w14:solidFill>
              <w14:srgbClr w14:val="1155CC">
                <w14:lumMod w14:val="85000"/>
                <w14:lumOff w14:val="15000"/>
              </w14:srgbClr>
            </w14:solidFill>
          </w14:textFill>
        </w:rPr>
        <w:t>.</w:t>
      </w:r>
    </w:p>
    <w:bookmarkEnd w:id="2"/>
    <w:p w14:paraId="12A86EB5" w14:textId="77777777" w:rsidR="00115EEF" w:rsidRDefault="00115EEF" w:rsidP="00115EEF">
      <w:pPr>
        <w:pStyle w:val="Heading2"/>
      </w:pPr>
    </w:p>
    <w:p w14:paraId="62ABDCA2" w14:textId="77777777" w:rsidR="00115EEF" w:rsidRPr="005472B6" w:rsidRDefault="00115EEF" w:rsidP="00115EEF">
      <w:pPr>
        <w:pStyle w:val="Heading2"/>
      </w:pPr>
      <w:r w:rsidRPr="005472B6">
        <w:t>Veterans &amp; Serving Military</w:t>
      </w:r>
    </w:p>
    <w:p w14:paraId="763C2C9B" w14:textId="77777777" w:rsidR="00115EEF" w:rsidRPr="00BA6442" w:rsidRDefault="00115EEF" w:rsidP="00115EEF">
      <w:pPr>
        <w:rPr>
          <w:rFonts w:cstheme="minorHAnsi"/>
        </w:rPr>
      </w:pPr>
      <w:r w:rsidRPr="00BA6442">
        <w:rPr>
          <w:rFonts w:cstheme="minorHAnsi"/>
        </w:rPr>
        <w:t xml:space="preserve">Georgia State honors its military and veteran men and women returning to pursue their education.  Students who are veterans, serving in the military, their dependents, and the survivors of serving military are encouraged to avail themselves of a full range of college services and activities through the Military Outreach Center (MOC). </w:t>
      </w:r>
    </w:p>
    <w:p w14:paraId="7D883CE0" w14:textId="77777777" w:rsidR="00115EEF" w:rsidRPr="00BA6442" w:rsidRDefault="00115EEF" w:rsidP="00115EEF">
      <w:pPr>
        <w:rPr>
          <w:rFonts w:cstheme="minorHAnsi"/>
        </w:rPr>
      </w:pPr>
    </w:p>
    <w:p w14:paraId="6E946644" w14:textId="77777777" w:rsidR="00115EEF" w:rsidRPr="00BA6442" w:rsidRDefault="00115EEF" w:rsidP="00115EEF">
      <w:pPr>
        <w:rPr>
          <w:rFonts w:eastAsiaTheme="minorHAnsi" w:cstheme="minorHAnsi"/>
        </w:rPr>
      </w:pPr>
      <w:r w:rsidRPr="00BA6442">
        <w:rPr>
          <w:rFonts w:cstheme="minorHAnsi"/>
        </w:rPr>
        <w:t xml:space="preserve">For assistance or guidance while attending GSU on campus or online, contact the Atlanta Campus Military Student Advocate, Randy </w:t>
      </w:r>
      <w:proofErr w:type="spellStart"/>
      <w:r w:rsidRPr="00BA6442">
        <w:rPr>
          <w:rFonts w:cstheme="minorHAnsi"/>
        </w:rPr>
        <w:t>Barrone</w:t>
      </w:r>
      <w:proofErr w:type="spellEnd"/>
      <w:r w:rsidRPr="00BA6442">
        <w:rPr>
          <w:rFonts w:cstheme="minorHAnsi"/>
        </w:rPr>
        <w:t>, at 404-413-2331. Also, please be sure and let me know ASAP if or when there is any possibility of you being activated and deployed. Thank you for your service!</w:t>
      </w:r>
    </w:p>
    <w:p w14:paraId="4E243983" w14:textId="77777777" w:rsidR="00115EEF" w:rsidRPr="00BA6442" w:rsidRDefault="00115EEF" w:rsidP="00115EEF">
      <w:pPr>
        <w:rPr>
          <w:rFonts w:cstheme="minorHAnsi"/>
        </w:rPr>
      </w:pPr>
      <w:r w:rsidRPr="00BA6442">
        <w:rPr>
          <w:rFonts w:cstheme="minorHAnsi"/>
        </w:rPr>
        <w:t> </w:t>
      </w:r>
    </w:p>
    <w:p w14:paraId="5EBF2557" w14:textId="77777777" w:rsidR="00115EEF" w:rsidRPr="00BA6442" w:rsidRDefault="00115EEF" w:rsidP="00115EEF">
      <w:pPr>
        <w:rPr>
          <w:rFonts w:cstheme="minorHAnsi"/>
        </w:rPr>
      </w:pPr>
      <w:r w:rsidRPr="00BA6442">
        <w:rPr>
          <w:rFonts w:cstheme="minorHAnsi"/>
        </w:rPr>
        <w:t>For more information contact the GSU Military Outreach Center</w:t>
      </w:r>
    </w:p>
    <w:p w14:paraId="660850C5" w14:textId="77777777" w:rsidR="00115EEF" w:rsidRPr="00BA6442" w:rsidRDefault="00115EEF" w:rsidP="00115EEF">
      <w:pPr>
        <w:rPr>
          <w:rFonts w:cstheme="minorHAnsi"/>
        </w:rPr>
      </w:pPr>
      <w:r w:rsidRPr="00BA6442">
        <w:rPr>
          <w:rFonts w:cstheme="minorHAnsi"/>
          <w:color w:val="000000" w:themeColor="text1"/>
          <w14:textFill>
            <w14:solidFill>
              <w14:schemeClr w14:val="tx1">
                <w14:lumMod w14:val="85000"/>
                <w14:lumOff w14:val="15000"/>
                <w14:lumMod w14:val="85000"/>
                <w14:lumOff w14:val="15000"/>
              </w14:schemeClr>
            </w14:solidFill>
          </w14:textFill>
        </w:rPr>
        <w:t>Phone: (404) 413-2331, Email:</w:t>
      </w:r>
      <w:r w:rsidRPr="00BA6442">
        <w:rPr>
          <w:rFonts w:cstheme="minorHAnsi"/>
          <w:color w:val="353744"/>
          <w14:textFill>
            <w14:solidFill>
              <w14:srgbClr w14:val="353744">
                <w14:lumMod w14:val="85000"/>
                <w14:lumOff w14:val="15000"/>
              </w14:srgbClr>
            </w14:solidFill>
          </w14:textFill>
        </w:rPr>
        <w:t xml:space="preserve"> </w:t>
      </w:r>
      <w:hyperlink r:id="rId22" w:history="1">
        <w:r w:rsidRPr="006729A3">
          <w:rPr>
            <w:rStyle w:val="Hyperlink"/>
            <w:rFonts w:cstheme="minorHAnsi"/>
            <w:color w:val="336AF8" w:themeColor="accent2" w:themeTint="80"/>
          </w:rPr>
          <w:t>rbarrone@gsu.edu</w:t>
        </w:r>
      </w:hyperlink>
      <w:r w:rsidRPr="00BA6442">
        <w:rPr>
          <w:rFonts w:cstheme="minorHAnsi"/>
          <w:color w:val="353744"/>
          <w14:textFill>
            <w14:solidFill>
              <w14:srgbClr w14:val="353744">
                <w14:lumMod w14:val="85000"/>
                <w14:lumOff w14:val="15000"/>
              </w14:srgbClr>
            </w14:solidFill>
          </w14:textFill>
        </w:rPr>
        <w:t xml:space="preserve">, Website: </w:t>
      </w:r>
      <w:hyperlink r:id="rId23" w:history="1">
        <w:r w:rsidRPr="00BA6442">
          <w:rPr>
            <w:rStyle w:val="Hyperlink"/>
            <w:rFonts w:cstheme="minorHAnsi"/>
            <w:color w:val="1155CC"/>
            <w14:textFill>
              <w14:solidFill>
                <w14:srgbClr w14:val="1155CC">
                  <w14:lumMod w14:val="85000"/>
                  <w14:lumOff w14:val="15000"/>
                </w14:srgbClr>
              </w14:solidFill>
            </w14:textFill>
          </w:rPr>
          <w:t>veterans.gsu.edu</w:t>
        </w:r>
      </w:hyperlink>
    </w:p>
    <w:p w14:paraId="680F916C" w14:textId="77777777" w:rsidR="00115EEF" w:rsidRPr="00BA6442" w:rsidRDefault="00115EEF" w:rsidP="00115EEF">
      <w:pPr>
        <w:spacing w:line="240" w:lineRule="auto"/>
        <w:rPr>
          <w:rFonts w:cstheme="minorHAnsi"/>
        </w:rPr>
      </w:pPr>
      <w:r w:rsidRPr="00BA6442">
        <w:rPr>
          <w:rFonts w:cstheme="minorHAnsi"/>
          <w:color w:val="000000" w:themeColor="text1"/>
          <w14:textFill>
            <w14:solidFill>
              <w14:schemeClr w14:val="tx1">
                <w14:lumMod w14:val="85000"/>
                <w14:lumOff w14:val="15000"/>
                <w14:lumMod w14:val="85000"/>
                <w14:lumOff w14:val="15000"/>
              </w14:schemeClr>
            </w14:solidFill>
          </w14:textFill>
        </w:rPr>
        <w:t xml:space="preserve">Address: </w:t>
      </w:r>
      <w:r w:rsidRPr="00BA6442">
        <w:rPr>
          <w:rFonts w:cstheme="minorHAnsi"/>
          <w:shd w:val="clear" w:color="auto" w:fill="FFFFFF"/>
        </w:rPr>
        <w:t>Sparks Hall, Room 234,</w:t>
      </w:r>
      <w:r>
        <w:rPr>
          <w:rFonts w:cstheme="minorHAnsi"/>
          <w:shd w:val="clear" w:color="auto" w:fill="FFFFFF"/>
        </w:rPr>
        <w:t xml:space="preserve"> Gilmer St SE</w:t>
      </w:r>
      <w:r w:rsidRPr="00BA6442">
        <w:rPr>
          <w:rFonts w:cstheme="minorHAnsi"/>
          <w:shd w:val="clear" w:color="auto" w:fill="FFFFFF"/>
        </w:rPr>
        <w:t>, Atlanta, GA 30303</w:t>
      </w:r>
    </w:p>
    <w:p w14:paraId="384ABFBD" w14:textId="77777777" w:rsidR="00115EEF" w:rsidRDefault="00115EEF" w:rsidP="00115EEF">
      <w:pPr>
        <w:pStyle w:val="Heading2"/>
      </w:pPr>
    </w:p>
    <w:p w14:paraId="26AA97E5" w14:textId="77777777" w:rsidR="00115EEF" w:rsidRPr="005472B6" w:rsidRDefault="00115EEF" w:rsidP="00115EEF">
      <w:pPr>
        <w:pStyle w:val="Heading2"/>
      </w:pPr>
      <w:r w:rsidRPr="005472B6">
        <w:t xml:space="preserve">Basic Needs Statement </w:t>
      </w:r>
    </w:p>
    <w:p w14:paraId="7991E4AF" w14:textId="77777777" w:rsidR="00115EEF" w:rsidRPr="00BA6442" w:rsidRDefault="00115EEF" w:rsidP="00115EEF">
      <w:pPr>
        <w:rPr>
          <w:rFonts w:cstheme="minorHAnsi"/>
        </w:rPr>
      </w:pPr>
      <w:r w:rsidRPr="00BA6442">
        <w:rPr>
          <w:rFonts w:cstheme="minorHAnsi"/>
        </w:rPr>
        <w:t xml:space="preserve">Students who face challenges securing their food or housing and believe this may affect their performance in a course are urged to contact the Dean of Students for support. Notify the professor if you are comfortable in doing so. This will enable us to provide resources that we may possess. The </w:t>
      </w:r>
      <w:hyperlink r:id="rId24" w:history="1">
        <w:r w:rsidRPr="006729A3">
          <w:rPr>
            <w:rStyle w:val="Hyperlink"/>
            <w:rFonts w:cstheme="minorHAnsi"/>
            <w:color w:val="336AF8" w:themeColor="accent2" w:themeTint="80"/>
          </w:rPr>
          <w:t>Embark Program at GSU</w:t>
        </w:r>
      </w:hyperlink>
      <w:r w:rsidRPr="00BA6442">
        <w:rPr>
          <w:rFonts w:cstheme="minorHAnsi"/>
        </w:rPr>
        <w:t xml:space="preserve"> provides resources for students facing homelessness.</w:t>
      </w:r>
    </w:p>
    <w:p w14:paraId="6CFF0C20" w14:textId="77777777" w:rsidR="00115EEF" w:rsidRDefault="00115EEF" w:rsidP="00115EEF">
      <w:pPr>
        <w:pStyle w:val="Heading2"/>
      </w:pPr>
    </w:p>
    <w:p w14:paraId="0F811FE3" w14:textId="77777777" w:rsidR="00115EEF" w:rsidRPr="005472B6" w:rsidRDefault="00115EEF" w:rsidP="00115EEF">
      <w:pPr>
        <w:pStyle w:val="Heading2"/>
      </w:pPr>
      <w:r w:rsidRPr="005472B6">
        <w:t xml:space="preserve">FERPA Statement </w:t>
      </w:r>
    </w:p>
    <w:p w14:paraId="67B10F78" w14:textId="77777777" w:rsidR="00115EEF" w:rsidRPr="00BA6442" w:rsidRDefault="00115EEF" w:rsidP="00115EEF">
      <w:pPr>
        <w:rPr>
          <w:rFonts w:cstheme="minorHAnsi"/>
        </w:rPr>
      </w:pPr>
      <w:r w:rsidRPr="00BA6442">
        <w:rPr>
          <w:rFonts w:cstheme="minorHAnsi"/>
        </w:rPr>
        <w:t xml:space="preserve">In keeping with USG and university policy, this course website will make every effort to maintain the privacy and accuracy of your personal information. Specifically, unless otherwise noted, it will not actively share personal information gathered from the site with anyone except university employees whose responsibilities require access to said records. However, some information collected from the site may be subject to the Georgia Open Records Act. This means that while we do not actively share information, in some cases we may be compelled by law to release information gathered from the site. Also, the site will be managed in compliance with the Family Educational Rights and Privacy Act (FERPA), which prohibits the release of education records without student permission. For more details on FERPA, </w:t>
      </w:r>
      <w:hyperlink r:id="rId25" w:history="1">
        <w:r w:rsidRPr="006729A3">
          <w:rPr>
            <w:rStyle w:val="Hyperlink"/>
            <w:rFonts w:cstheme="minorHAnsi"/>
            <w:color w:val="336AF8" w:themeColor="accent2" w:themeTint="80"/>
          </w:rPr>
          <w:t>go here</w:t>
        </w:r>
      </w:hyperlink>
      <w:r w:rsidRPr="00BA6442">
        <w:rPr>
          <w:rFonts w:cstheme="minorHAnsi"/>
        </w:rPr>
        <w:t>.</w:t>
      </w:r>
    </w:p>
    <w:p w14:paraId="0EAB5DCA" w14:textId="77777777" w:rsidR="00115EEF" w:rsidRDefault="00115EEF" w:rsidP="00115EEF">
      <w:pPr>
        <w:pStyle w:val="Heading2"/>
      </w:pPr>
    </w:p>
    <w:p w14:paraId="5F39D723" w14:textId="77777777" w:rsidR="00115EEF" w:rsidRDefault="00115EEF" w:rsidP="00115EEF">
      <w:pPr>
        <w:pStyle w:val="Heading2"/>
      </w:pPr>
    </w:p>
    <w:p w14:paraId="48FF41DD" w14:textId="77777777" w:rsidR="00115EEF" w:rsidRDefault="00115EEF" w:rsidP="00115EEF">
      <w:pPr>
        <w:pStyle w:val="Heading2"/>
      </w:pPr>
    </w:p>
    <w:p w14:paraId="038EA790" w14:textId="77777777" w:rsidR="00115EEF" w:rsidRDefault="00115EEF" w:rsidP="00115EEF">
      <w:pPr>
        <w:pStyle w:val="Heading2"/>
      </w:pPr>
    </w:p>
    <w:p w14:paraId="12BEDE7C" w14:textId="77777777" w:rsidR="00115EEF" w:rsidRDefault="00115EEF" w:rsidP="00115EEF">
      <w:pPr>
        <w:pStyle w:val="Heading2"/>
      </w:pPr>
    </w:p>
    <w:p w14:paraId="3F6A041A" w14:textId="77777777" w:rsidR="00115EEF" w:rsidRPr="005472B6" w:rsidRDefault="00115EEF" w:rsidP="00115EEF">
      <w:pPr>
        <w:pStyle w:val="Heading2"/>
      </w:pPr>
      <w:r w:rsidRPr="005472B6">
        <w:lastRenderedPageBreak/>
        <w:t xml:space="preserve">Sexual Harassment Statement </w:t>
      </w:r>
    </w:p>
    <w:p w14:paraId="612C371B" w14:textId="77777777" w:rsidR="00115EEF" w:rsidRPr="00BA6442" w:rsidRDefault="00115EEF" w:rsidP="00115EEF">
      <w:pPr>
        <w:rPr>
          <w:rFonts w:cstheme="minorHAnsi"/>
        </w:rPr>
      </w:pPr>
      <w:r w:rsidRPr="00BA6442">
        <w:rPr>
          <w:rFonts w:cstheme="minorHAnsi"/>
        </w:rPr>
        <w:t xml:space="preserve">In instances of sexual misconduct, the present instructor(s) and teaching assistants, are designated as Responsible Employees who are required to share with administrative officials all reports of sexual misconduct for university review. If you wish to disclose an incident of sexual misconduct confidentially, there are options on campus for you do so.  For more information on this policy, please refer to the Sexual Misconduct Policy which is included in the Georgia State University Student Code of </w:t>
      </w:r>
      <w:proofErr w:type="gramStart"/>
      <w:r w:rsidRPr="00BA6442">
        <w:rPr>
          <w:rFonts w:cstheme="minorHAnsi"/>
        </w:rPr>
        <w:t>Conduct  (</w:t>
      </w:r>
      <w:proofErr w:type="gramEnd"/>
      <w:r w:rsidR="0020415C">
        <w:fldChar w:fldCharType="begin"/>
      </w:r>
      <w:r w:rsidR="0020415C">
        <w:instrText xml:space="preserve"> HYPERLINK "http://codeofconduct.gsu.edu/)" </w:instrText>
      </w:r>
      <w:r w:rsidR="0020415C">
        <w:instrText xml:space="preserve">\t "_blank" </w:instrText>
      </w:r>
      <w:r w:rsidR="0020415C">
        <w:fldChar w:fldCharType="separate"/>
      </w:r>
      <w:r w:rsidRPr="006729A3">
        <w:rPr>
          <w:rStyle w:val="Hyperlink"/>
          <w:rFonts w:cstheme="minorHAnsi"/>
          <w:color w:val="336AF8" w:themeColor="accent2" w:themeTint="80"/>
        </w:rPr>
        <w:t>http://codeofconduct.gsu.edu/</w:t>
      </w:r>
      <w:r w:rsidRPr="00BA6442">
        <w:rPr>
          <w:rStyle w:val="Hyperlink"/>
          <w:rFonts w:cstheme="minorHAnsi"/>
        </w:rPr>
        <w:t>)</w:t>
      </w:r>
      <w:r w:rsidR="0020415C">
        <w:rPr>
          <w:rStyle w:val="Hyperlink"/>
          <w:rFonts w:cstheme="minorHAnsi"/>
        </w:rPr>
        <w:fldChar w:fldCharType="end"/>
      </w:r>
      <w:r w:rsidRPr="00BA6442">
        <w:rPr>
          <w:rFonts w:cstheme="minorHAnsi"/>
        </w:rPr>
        <w:t>.</w:t>
      </w:r>
    </w:p>
    <w:p w14:paraId="784AE298" w14:textId="77777777" w:rsidR="00115EEF" w:rsidRDefault="00115EEF" w:rsidP="00115EEF">
      <w:pPr>
        <w:pStyle w:val="Heading2"/>
      </w:pPr>
    </w:p>
    <w:p w14:paraId="6BE3CE9D" w14:textId="77777777" w:rsidR="00115EEF" w:rsidRPr="00C76F9D" w:rsidRDefault="00115EEF" w:rsidP="00115EEF">
      <w:pPr>
        <w:pStyle w:val="Heading2"/>
      </w:pPr>
      <w:r w:rsidRPr="00C76F9D">
        <w:t xml:space="preserve">Campus Carry Statement </w:t>
      </w:r>
    </w:p>
    <w:p w14:paraId="1D7A3E5F" w14:textId="77777777" w:rsidR="00115EEF" w:rsidRDefault="00115EEF" w:rsidP="00115EEF">
      <w:pPr>
        <w:rPr>
          <w:rFonts w:cstheme="minorHAnsi"/>
        </w:rPr>
      </w:pPr>
      <w:r w:rsidRPr="00BA6442">
        <w:rPr>
          <w:rFonts w:cstheme="minorHAnsi"/>
        </w:rPr>
        <w:t>The Campus Carry legislation allows anyone properly licensed in the state of Georgia to carry a handgun in a concealed manner on university property with noted exceptions. Information about the law can be found at </w:t>
      </w:r>
      <w:hyperlink r:id="rId26" w:history="1">
        <w:r w:rsidRPr="006729A3">
          <w:rPr>
            <w:rStyle w:val="Hyperlink"/>
            <w:rFonts w:cstheme="minorHAnsi"/>
            <w:color w:val="336AF8" w:themeColor="accent2" w:themeTint="80"/>
          </w:rPr>
          <w:t>https://safety.gsu.edu/safety-and-you/</w:t>
        </w:r>
      </w:hyperlink>
      <w:r w:rsidRPr="00BA6442">
        <w:rPr>
          <w:rFonts w:cstheme="minorHAnsi"/>
        </w:rPr>
        <w:t>. It is the responsibility of the license holder to know the law. Failure to do so may result in a misdemeanor charge and may violate the Georgia State Student Code of Conduct.</w:t>
      </w:r>
    </w:p>
    <w:p w14:paraId="75B77430" w14:textId="77777777" w:rsidR="00115EEF" w:rsidRDefault="00115EEF" w:rsidP="00115EEF">
      <w:pPr>
        <w:pStyle w:val="Heading2"/>
      </w:pPr>
    </w:p>
    <w:p w14:paraId="19F13FB0" w14:textId="77777777" w:rsidR="00115EEF" w:rsidRPr="004E4676" w:rsidRDefault="00115EEF" w:rsidP="00115EEF">
      <w:pPr>
        <w:pStyle w:val="Heading2"/>
      </w:pPr>
      <w:r w:rsidRPr="004E4676">
        <w:t>Online Course Evaluations</w:t>
      </w:r>
    </w:p>
    <w:p w14:paraId="57250C4B" w14:textId="77777777" w:rsidR="00115EEF" w:rsidRPr="00BA6442" w:rsidRDefault="00115EEF" w:rsidP="00115EEF">
      <w:pPr>
        <w:rPr>
          <w:rFonts w:cstheme="minorHAnsi"/>
        </w:rPr>
      </w:pPr>
      <w:r w:rsidRPr="00BA6442">
        <w:rPr>
          <w:rFonts w:cstheme="minorHAnsi"/>
        </w:rPr>
        <w:t>Your constructive assessment of this course plays an indispensable role in shaping improvements of all courses within this program and your educational experiences at</w:t>
      </w:r>
      <w:r w:rsidRPr="00BA6442">
        <w:rPr>
          <w:rFonts w:eastAsiaTheme="minorHAnsi" w:cstheme="minorHAnsi"/>
        </w:rPr>
        <w:t xml:space="preserve"> </w:t>
      </w:r>
      <w:r w:rsidRPr="00BA6442">
        <w:rPr>
          <w:rFonts w:cstheme="minorHAnsi"/>
        </w:rPr>
        <w:t>Georgia State. Please take time to fill out the online course evaluations. We appreciate honest, open</w:t>
      </w:r>
      <w:r>
        <w:rPr>
          <w:rFonts w:cstheme="minorHAnsi"/>
        </w:rPr>
        <w:t>,</w:t>
      </w:r>
      <w:r w:rsidRPr="00BA6442">
        <w:rPr>
          <w:rFonts w:cstheme="minorHAnsi"/>
        </w:rPr>
        <w:t xml:space="preserve"> and constructive feedback.</w:t>
      </w:r>
    </w:p>
    <w:p w14:paraId="43556C6B" w14:textId="77777777" w:rsidR="00115EEF" w:rsidRDefault="00115EEF" w:rsidP="00115EEF">
      <w:pPr>
        <w:pStyle w:val="Heading1"/>
      </w:pPr>
    </w:p>
    <w:p w14:paraId="3F2D102D" w14:textId="77777777" w:rsidR="00115EEF" w:rsidRPr="004E4676" w:rsidRDefault="00115EEF" w:rsidP="00115EEF">
      <w:pPr>
        <w:pStyle w:val="Heading1"/>
      </w:pPr>
      <w:r w:rsidRPr="004E4676">
        <w:t>AYSPS Career Services &amp; Alumni Office</w:t>
      </w:r>
    </w:p>
    <w:p w14:paraId="3ED256E1" w14:textId="77777777" w:rsidR="00115EEF" w:rsidRPr="00BA6442" w:rsidRDefault="00115EEF" w:rsidP="00115EEF">
      <w:pPr>
        <w:rPr>
          <w:rFonts w:cstheme="minorHAnsi"/>
          <w:color w:val="3F8DA6" w:themeColor="accent1"/>
          <w:sz w:val="28"/>
        </w:rPr>
      </w:pPr>
      <w:r w:rsidRPr="00BA6442">
        <w:rPr>
          <w:rFonts w:cstheme="minorHAnsi"/>
        </w:rPr>
        <w:t xml:space="preserve">The </w:t>
      </w:r>
      <w:hyperlink r:id="rId27" w:history="1">
        <w:r w:rsidRPr="0053180E">
          <w:rPr>
            <w:rStyle w:val="Hyperlink"/>
            <w:rFonts w:cstheme="minorHAnsi"/>
            <w:color w:val="336AF8" w:themeColor="accent2" w:themeTint="80"/>
          </w:rPr>
          <w:t>Andrew Young School of Policy Studie</w:t>
        </w:r>
        <w:r w:rsidRPr="001E2AD2">
          <w:rPr>
            <w:rStyle w:val="Hyperlink"/>
            <w:rFonts w:cstheme="minorHAnsi"/>
          </w:rPr>
          <w:t>s</w:t>
        </w:r>
      </w:hyperlink>
      <w:r>
        <w:rPr>
          <w:rFonts w:cstheme="minorHAnsi"/>
        </w:rPr>
        <w:t xml:space="preserve"> </w:t>
      </w:r>
      <w:r w:rsidRPr="00BA6442">
        <w:rPr>
          <w:rFonts w:cstheme="minorHAnsi"/>
        </w:rPr>
        <w:t>provides career support and leadership development services to all AYS</w:t>
      </w:r>
      <w:r>
        <w:rPr>
          <w:rFonts w:cstheme="minorHAnsi"/>
        </w:rPr>
        <w:t>PS</w:t>
      </w:r>
      <w:r w:rsidRPr="00BA6442">
        <w:rPr>
          <w:rFonts w:cstheme="minorHAnsi"/>
        </w:rPr>
        <w:t xml:space="preserve"> students and alumni. If you are interested in career building activities and are in the Atlanta </w:t>
      </w:r>
      <w:proofErr w:type="gramStart"/>
      <w:r w:rsidRPr="00BA6442">
        <w:rPr>
          <w:rFonts w:cstheme="minorHAnsi"/>
        </w:rPr>
        <w:t>area</w:t>
      </w:r>
      <w:proofErr w:type="gramEnd"/>
      <w:r w:rsidRPr="00BA6442">
        <w:rPr>
          <w:rFonts w:cstheme="minorHAnsi"/>
        </w:rPr>
        <w:t xml:space="preserve"> go to </w:t>
      </w:r>
      <w:hyperlink r:id="rId28" w:history="1">
        <w:r w:rsidRPr="00BA6442">
          <w:rPr>
            <w:rStyle w:val="Hyperlink"/>
            <w:rFonts w:cstheme="minorHAnsi"/>
            <w:color w:val="1155CC"/>
            <w14:textFill>
              <w14:solidFill>
                <w14:srgbClr w14:val="1155CC">
                  <w14:lumMod w14:val="85000"/>
                  <w14:lumOff w14:val="15000"/>
                </w14:srgbClr>
              </w14:solidFill>
            </w14:textFill>
          </w:rPr>
          <w:t>career.aysps.gsu.edu</w:t>
        </w:r>
      </w:hyperlink>
      <w:r w:rsidRPr="00BA6442">
        <w:rPr>
          <w:rFonts w:cstheme="minorHAnsi"/>
        </w:rPr>
        <w:t>. If you are out of the area, please contact the office to schedule a phone or online consultation with the Career Services department.</w:t>
      </w:r>
    </w:p>
    <w:p w14:paraId="265BC8FC" w14:textId="77777777" w:rsidR="00115EEF" w:rsidRDefault="00115EEF" w:rsidP="00115EEF">
      <w:pPr>
        <w:pStyle w:val="Heading1"/>
      </w:pPr>
    </w:p>
    <w:p w14:paraId="2A3A3DD2" w14:textId="77777777" w:rsidR="00115EEF" w:rsidRPr="004E4676" w:rsidRDefault="00115EEF" w:rsidP="00115EEF">
      <w:pPr>
        <w:pStyle w:val="Heading1"/>
      </w:pPr>
      <w:r w:rsidRPr="004E4676">
        <w:t>GSU College to Career Initiative</w:t>
      </w:r>
    </w:p>
    <w:p w14:paraId="176265B4" w14:textId="77777777" w:rsidR="00115EEF" w:rsidRPr="00BA6442" w:rsidRDefault="00115EEF" w:rsidP="00115EEF">
      <w:pPr>
        <w:rPr>
          <w:rFonts w:cstheme="minorHAnsi"/>
          <w:color w:val="3F8DA6" w:themeColor="accent1"/>
          <w:sz w:val="28"/>
        </w:rPr>
      </w:pPr>
      <w:r w:rsidRPr="00B00B10">
        <w:rPr>
          <w:rFonts w:cstheme="minorHAnsi"/>
        </w:rPr>
        <w:t xml:space="preserve">Georgia State aims to make career preparedness a large part of a student’s academic pursuits. The </w:t>
      </w:r>
      <w:hyperlink r:id="rId29" w:history="1">
        <w:r w:rsidRPr="006729A3">
          <w:rPr>
            <w:rStyle w:val="Hyperlink"/>
            <w:rFonts w:cstheme="minorHAnsi"/>
            <w:color w:val="336AF8" w:themeColor="accent2" w:themeTint="80"/>
          </w:rPr>
          <w:t>College to Career initiative</w:t>
        </w:r>
      </w:hyperlink>
      <w:r w:rsidRPr="00B00B10">
        <w:rPr>
          <w:rFonts w:cstheme="minorHAnsi"/>
        </w:rPr>
        <w:t xml:space="preserve"> develops curricular enhancements that help students become </w:t>
      </w:r>
      <w:r w:rsidRPr="00B00B10">
        <w:rPr>
          <w:rFonts w:cstheme="minorHAnsi"/>
          <w:b/>
        </w:rPr>
        <w:t>aware</w:t>
      </w:r>
      <w:r w:rsidRPr="00B00B10">
        <w:rPr>
          <w:rFonts w:cstheme="minorHAnsi"/>
        </w:rPr>
        <w:t xml:space="preserve"> of career </w:t>
      </w:r>
      <w:hyperlink r:id="rId30" w:history="1">
        <w:r w:rsidRPr="006729A3">
          <w:rPr>
            <w:rStyle w:val="Hyperlink"/>
            <w:rFonts w:cstheme="minorHAnsi"/>
            <w:color w:val="336AF8" w:themeColor="accent2" w:themeTint="80"/>
          </w:rPr>
          <w:t>competencies</w:t>
        </w:r>
      </w:hyperlink>
      <w:r w:rsidRPr="00B00B10">
        <w:rPr>
          <w:rFonts w:cstheme="minorHAnsi"/>
        </w:rPr>
        <w:t xml:space="preserve">, </w:t>
      </w:r>
      <w:r w:rsidRPr="00B00B10">
        <w:rPr>
          <w:rFonts w:cstheme="minorHAnsi"/>
          <w:b/>
        </w:rPr>
        <w:t>connect</w:t>
      </w:r>
      <w:r w:rsidRPr="00B00B10">
        <w:rPr>
          <w:rFonts w:cstheme="minorHAnsi"/>
        </w:rPr>
        <w:t xml:space="preserve"> those competencies to the work they do in the major and </w:t>
      </w:r>
      <w:r w:rsidRPr="00B00B10">
        <w:rPr>
          <w:rFonts w:cstheme="minorHAnsi"/>
          <w:b/>
        </w:rPr>
        <w:t>demonstrate</w:t>
      </w:r>
      <w:r w:rsidRPr="00B00B10">
        <w:rPr>
          <w:rFonts w:cstheme="minorHAnsi"/>
        </w:rPr>
        <w:t xml:space="preserve"> their proficiency of transferable skills.</w:t>
      </w:r>
      <w:r>
        <w:rPr>
          <w:rFonts w:cstheme="minorHAnsi"/>
        </w:rPr>
        <w:t xml:space="preserve"> I encourage you will think of this as you take this gateway course.</w:t>
      </w:r>
    </w:p>
    <w:p w14:paraId="34E457A6" w14:textId="77777777" w:rsidR="00115EEF" w:rsidRPr="00BA6442" w:rsidRDefault="00115EEF" w:rsidP="00115EEF">
      <w:pPr>
        <w:pStyle w:val="Heading1"/>
        <w:rPr>
          <w:rFonts w:asciiTheme="minorHAnsi" w:hAnsiTheme="minorHAnsi" w:cstheme="minorHAnsi"/>
        </w:rPr>
      </w:pPr>
    </w:p>
    <w:p w14:paraId="37034A0E" w14:textId="77777777" w:rsidR="00115EEF" w:rsidRDefault="00115EEF" w:rsidP="00115EEF">
      <w:pPr>
        <w:pStyle w:val="Heading1"/>
      </w:pPr>
    </w:p>
    <w:p w14:paraId="143CD142" w14:textId="77777777" w:rsidR="00115EEF" w:rsidRPr="00C76F9D" w:rsidRDefault="00115EEF" w:rsidP="00115EEF">
      <w:pPr>
        <w:pStyle w:val="Heading1"/>
      </w:pPr>
      <w:r w:rsidRPr="00C76F9D">
        <w:lastRenderedPageBreak/>
        <w:t>Policies</w:t>
      </w:r>
    </w:p>
    <w:p w14:paraId="7C34801A" w14:textId="77777777" w:rsidR="00115EEF" w:rsidRPr="00C76F9D" w:rsidRDefault="00115EEF" w:rsidP="00115EEF">
      <w:pPr>
        <w:pStyle w:val="Heading2"/>
      </w:pPr>
      <w:r w:rsidRPr="00C76F9D">
        <w:t xml:space="preserve">Academic Integrity </w:t>
      </w:r>
    </w:p>
    <w:p w14:paraId="05236F51" w14:textId="77777777" w:rsidR="00115EEF" w:rsidRDefault="00115EEF" w:rsidP="00115EEF">
      <w:pPr>
        <w:rPr>
          <w:rFonts w:eastAsiaTheme="minorHAnsi" w:cstheme="minorHAnsi"/>
        </w:rPr>
      </w:pPr>
      <w:r w:rsidRPr="00BA6442">
        <w:rPr>
          <w:rFonts w:cstheme="minorHAnsi"/>
        </w:rPr>
        <w:t xml:space="preserve">All students are responsible for knowing and adhering to </w:t>
      </w:r>
      <w:hyperlink r:id="rId31" w:history="1">
        <w:r w:rsidRPr="006729A3">
          <w:rPr>
            <w:rStyle w:val="Hyperlink"/>
            <w:rFonts w:cstheme="minorHAnsi"/>
            <w:color w:val="336AF8" w:themeColor="accent2" w:themeTint="80"/>
          </w:rPr>
          <w:t>GSU’s Policy on Academic Honesty</w:t>
        </w:r>
      </w:hyperlink>
      <w:r w:rsidRPr="00BA6442">
        <w:rPr>
          <w:rFonts w:cstheme="minorHAnsi"/>
        </w:rPr>
        <w:t xml:space="preserve"> as published in </w:t>
      </w:r>
      <w:hyperlink r:id="rId32" w:history="1">
        <w:r w:rsidRPr="006729A3">
          <w:rPr>
            <w:rStyle w:val="Hyperlink"/>
            <w:rFonts w:cstheme="minorHAnsi"/>
            <w:color w:val="336AF8" w:themeColor="accent2" w:themeTint="80"/>
          </w:rPr>
          <w:t>Student Code of Conduct Handbook</w:t>
        </w:r>
      </w:hyperlink>
      <w:r w:rsidRPr="00BA6442">
        <w:rPr>
          <w:rFonts w:cstheme="minorHAnsi"/>
        </w:rPr>
        <w:t xml:space="preserve">. </w:t>
      </w:r>
      <w:r>
        <w:rPr>
          <w:rFonts w:cstheme="minorHAnsi"/>
        </w:rPr>
        <w:t xml:space="preserve"> Special notes about exams: </w:t>
      </w:r>
      <w:r w:rsidRPr="002A68EB">
        <w:rPr>
          <w:rFonts w:eastAsiaTheme="minorHAnsi" w:cstheme="minorHAnsi"/>
        </w:rPr>
        <w:t>Don't be a free rider - you cannot ask people (your classmates or others) or the internet for help during exam</w:t>
      </w:r>
      <w:r>
        <w:rPr>
          <w:rFonts w:eastAsiaTheme="minorHAnsi" w:cstheme="minorHAnsi"/>
        </w:rPr>
        <w:t>s</w:t>
      </w:r>
      <w:r w:rsidRPr="002A68EB">
        <w:rPr>
          <w:rFonts w:eastAsiaTheme="minorHAnsi" w:cstheme="minorHAnsi"/>
        </w:rPr>
        <w:t>.</w:t>
      </w:r>
      <w:r>
        <w:rPr>
          <w:rFonts w:eastAsiaTheme="minorHAnsi" w:cstheme="minorHAnsi"/>
        </w:rPr>
        <w:t xml:space="preserve"> </w:t>
      </w:r>
      <w:r w:rsidRPr="002A68EB">
        <w:rPr>
          <w:rFonts w:eastAsiaTheme="minorHAnsi" w:cstheme="minorHAnsi"/>
        </w:rPr>
        <w:t>Don't be a job-creator or an entrepreneur. You cannot pay people to help you. You cannot help people for payment (or for free)</w:t>
      </w:r>
      <w:r>
        <w:rPr>
          <w:rFonts w:eastAsiaTheme="minorHAnsi" w:cstheme="minorHAnsi"/>
        </w:rPr>
        <w:t>.</w:t>
      </w:r>
    </w:p>
    <w:p w14:paraId="3B72324B" w14:textId="77777777" w:rsidR="00115EEF" w:rsidRDefault="00115EEF" w:rsidP="00115EEF">
      <w:pPr>
        <w:pStyle w:val="Heading2"/>
      </w:pPr>
    </w:p>
    <w:p w14:paraId="2700461B" w14:textId="77777777" w:rsidR="00115EEF" w:rsidRPr="002F0D90" w:rsidRDefault="00115EEF" w:rsidP="00115EEF">
      <w:pPr>
        <w:pStyle w:val="Heading2"/>
        <w:rPr>
          <w:rFonts w:eastAsiaTheme="minorHAnsi" w:cstheme="minorHAnsi"/>
        </w:rPr>
      </w:pPr>
      <w:r w:rsidRPr="00C76F9D">
        <w:t xml:space="preserve">Disruptive Student Behavior </w:t>
      </w:r>
    </w:p>
    <w:p w14:paraId="508E5200" w14:textId="77777777" w:rsidR="00115EEF" w:rsidRPr="00BA6442" w:rsidRDefault="00115EEF" w:rsidP="00115EEF">
      <w:pPr>
        <w:rPr>
          <w:rFonts w:cstheme="minorHAnsi"/>
        </w:rPr>
      </w:pPr>
      <w:r w:rsidRPr="00BA6442">
        <w:rPr>
          <w:rFonts w:cstheme="minorHAnsi"/>
        </w:rPr>
        <w:t xml:space="preserve">Students are expected to behave properly in the shared student learning environment – so as not to interfere with the learning environment of others in the class.  Students not adhering to these rules/guidelines may be asked to leave the class and may be subject to an administrative withdrawal (depending on the severity of the infraction).  For an online course, this includes disruptive behavior in the course website(s).  See the </w:t>
      </w:r>
      <w:hyperlink r:id="rId33" w:history="1">
        <w:r w:rsidRPr="006729A3">
          <w:rPr>
            <w:rStyle w:val="Hyperlink"/>
            <w:rFonts w:cstheme="minorHAnsi"/>
            <w:color w:val="336AF8" w:themeColor="accent2" w:themeTint="80"/>
          </w:rPr>
          <w:t>Student Code of Conduct Handbook</w:t>
        </w:r>
      </w:hyperlink>
      <w:r w:rsidRPr="00BA6442">
        <w:rPr>
          <w:rFonts w:cstheme="minorHAnsi"/>
        </w:rPr>
        <w:t xml:space="preserve"> for more information on GSU’s policy on disruptive student behavior in the classroom or other learning environment.</w:t>
      </w:r>
    </w:p>
    <w:p w14:paraId="7EEC9BD1" w14:textId="77777777" w:rsidR="00115EEF" w:rsidRDefault="00115EEF" w:rsidP="00115EEF">
      <w:pPr>
        <w:pStyle w:val="Heading2"/>
      </w:pPr>
    </w:p>
    <w:p w14:paraId="5622AE9D" w14:textId="77777777" w:rsidR="00115EEF" w:rsidRPr="00FE533E" w:rsidRDefault="00115EEF" w:rsidP="00115EEF">
      <w:pPr>
        <w:pStyle w:val="Heading2"/>
      </w:pPr>
      <w:r w:rsidRPr="00FE533E">
        <w:t>Unauthorized Public Posting and Distribution of Course Materials</w:t>
      </w:r>
    </w:p>
    <w:p w14:paraId="0B91A976" w14:textId="77777777" w:rsidR="00115EEF" w:rsidRDefault="00115EEF" w:rsidP="00115EEF">
      <w:pPr>
        <w:pStyle w:val="Heading2"/>
        <w:rPr>
          <w:rFonts w:asciiTheme="minorHAnsi" w:hAnsiTheme="minorHAnsi" w:cstheme="minorHAnsi"/>
          <w:color w:val="auto"/>
          <w:sz w:val="24"/>
        </w:rPr>
      </w:pPr>
      <w:r w:rsidRPr="005E2917">
        <w:rPr>
          <w:rFonts w:asciiTheme="minorHAnsi" w:hAnsiTheme="minorHAnsi" w:cstheme="minorHAnsi"/>
          <w:color w:val="auto"/>
          <w:sz w:val="24"/>
        </w:rPr>
        <w:t xml:space="preserve">The selling, sharing, publishing, presenting, or distributing of instructor-prepared course lecture notes, videos, audio recordings, or any other instructor-produced materials from any course for any commercial purpose is strictly prohibited unless explicit written permission is granted in advance by the course instructor. This includes posting any materials on websites such as Chegg, Course Hero, </w:t>
      </w:r>
      <w:proofErr w:type="spellStart"/>
      <w:r w:rsidRPr="005E2917">
        <w:rPr>
          <w:rFonts w:asciiTheme="minorHAnsi" w:hAnsiTheme="minorHAnsi" w:cstheme="minorHAnsi"/>
          <w:color w:val="auto"/>
          <w:sz w:val="24"/>
        </w:rPr>
        <w:t>OneClass</w:t>
      </w:r>
      <w:proofErr w:type="spellEnd"/>
      <w:r w:rsidRPr="005E2917">
        <w:rPr>
          <w:rFonts w:asciiTheme="minorHAnsi" w:hAnsiTheme="minorHAnsi" w:cstheme="minorHAnsi"/>
          <w:color w:val="auto"/>
          <w:sz w:val="24"/>
        </w:rPr>
        <w:t xml:space="preserve">, </w:t>
      </w:r>
      <w:proofErr w:type="spellStart"/>
      <w:r w:rsidRPr="005E2917">
        <w:rPr>
          <w:rFonts w:asciiTheme="minorHAnsi" w:hAnsiTheme="minorHAnsi" w:cstheme="minorHAnsi"/>
          <w:color w:val="auto"/>
          <w:sz w:val="24"/>
        </w:rPr>
        <w:t>Stuvia</w:t>
      </w:r>
      <w:proofErr w:type="spellEnd"/>
      <w:r w:rsidRPr="005E2917">
        <w:rPr>
          <w:rFonts w:asciiTheme="minorHAnsi" w:hAnsiTheme="minorHAnsi" w:cstheme="minorHAnsi"/>
          <w:color w:val="auto"/>
          <w:sz w:val="24"/>
        </w:rPr>
        <w:t xml:space="preserve">, </w:t>
      </w:r>
      <w:proofErr w:type="spellStart"/>
      <w:r w:rsidRPr="005E2917">
        <w:rPr>
          <w:rFonts w:asciiTheme="minorHAnsi" w:hAnsiTheme="minorHAnsi" w:cstheme="minorHAnsi"/>
          <w:color w:val="auto"/>
          <w:sz w:val="24"/>
        </w:rPr>
        <w:t>StuDocu</w:t>
      </w:r>
      <w:proofErr w:type="spellEnd"/>
      <w:r w:rsidRPr="005E2917">
        <w:rPr>
          <w:rFonts w:asciiTheme="minorHAnsi" w:hAnsiTheme="minorHAnsi" w:cstheme="minorHAnsi"/>
          <w:color w:val="auto"/>
          <w:sz w:val="24"/>
        </w:rPr>
        <w:t xml:space="preserve"> and other similar sites. Unauthorized sale or commercial distribution of such material is a violation of the instructor’s intellectual property and the privacy rights of students attending the class and is prohibited.</w:t>
      </w:r>
    </w:p>
    <w:p w14:paraId="6E1EC0F9" w14:textId="77777777" w:rsidR="00115EEF" w:rsidRPr="005E2917" w:rsidRDefault="00115EEF" w:rsidP="00115EEF"/>
    <w:p w14:paraId="2CDDF7A3" w14:textId="77777777" w:rsidR="00115EEF" w:rsidRPr="00C76F9D" w:rsidRDefault="00115EEF" w:rsidP="00115EEF">
      <w:pPr>
        <w:pStyle w:val="Heading2"/>
      </w:pPr>
      <w:r w:rsidRPr="00C76F9D">
        <w:t>Semester Dates</w:t>
      </w:r>
    </w:p>
    <w:p w14:paraId="5A71E056" w14:textId="77777777" w:rsidR="00115EEF" w:rsidRPr="00BA6442" w:rsidRDefault="00115EEF" w:rsidP="00115EEF">
      <w:pPr>
        <w:jc w:val="left"/>
        <w:rPr>
          <w:rFonts w:cstheme="minorHAnsi"/>
        </w:rPr>
      </w:pPr>
      <w:r w:rsidRPr="00AE5B12">
        <w:rPr>
          <w:rFonts w:eastAsiaTheme="minorHAnsi" w:cstheme="minorHAnsi"/>
          <w:b/>
          <w:bCs/>
        </w:rPr>
        <w:t>The course syllabus provides a general plan for the course; deviations may be necessary.</w:t>
      </w:r>
      <w:r>
        <w:rPr>
          <w:rFonts w:eastAsiaTheme="minorHAnsi" w:cstheme="minorHAnsi"/>
        </w:rPr>
        <w:t xml:space="preserve"> </w:t>
      </w:r>
      <w:r w:rsidRPr="00BA6442">
        <w:rPr>
          <w:rFonts w:cstheme="minorHAnsi"/>
        </w:rPr>
        <w:t xml:space="preserve">Important University dates can be found </w:t>
      </w:r>
      <w:hyperlink r:id="rId34" w:history="1">
        <w:r w:rsidRPr="00AE63F5">
          <w:rPr>
            <w:rStyle w:val="Hyperlink"/>
            <w:rFonts w:cstheme="minorHAnsi"/>
            <w:color w:val="336AF8" w:themeColor="accent2" w:themeTint="80"/>
          </w:rPr>
          <w:t>here</w:t>
        </w:r>
      </w:hyperlink>
      <w:r>
        <w:rPr>
          <w:rFonts w:cstheme="minorHAnsi"/>
        </w:rPr>
        <w:t>.</w:t>
      </w:r>
    </w:p>
    <w:p w14:paraId="5DB81EF4" w14:textId="77777777" w:rsidR="00115EEF" w:rsidRDefault="00115EEF" w:rsidP="00115EEF">
      <w:pPr>
        <w:pStyle w:val="Heading2"/>
      </w:pPr>
    </w:p>
    <w:p w14:paraId="7B885D10" w14:textId="77777777" w:rsidR="00115EEF" w:rsidRPr="000F47FB" w:rsidRDefault="00115EEF" w:rsidP="00115EEF">
      <w:pPr>
        <w:pStyle w:val="Heading2"/>
      </w:pPr>
      <w:r w:rsidRPr="000F47FB">
        <w:t xml:space="preserve">Withdrawals, Incompletes, and Grade Changes </w:t>
      </w:r>
    </w:p>
    <w:p w14:paraId="39673AA1" w14:textId="77777777" w:rsidR="00115EEF" w:rsidRPr="00052465" w:rsidRDefault="00115EEF" w:rsidP="00115EEF">
      <w:pPr>
        <w:keepNext w:val="0"/>
        <w:keepLines w:val="0"/>
        <w:tabs>
          <w:tab w:val="clear" w:pos="6064"/>
        </w:tabs>
        <w:spacing w:line="240" w:lineRule="auto"/>
        <w:jc w:val="left"/>
        <w:outlineLvl w:val="9"/>
        <w:rPr>
          <w:rStyle w:val="Hyperlink"/>
          <w:rFonts w:cstheme="minorHAnsi"/>
          <w:color w:val="auto"/>
          <w:u w:val="none"/>
        </w:rPr>
      </w:pPr>
      <w:r w:rsidRPr="00BA6442">
        <w:rPr>
          <w:rFonts w:cstheme="minorHAnsi"/>
        </w:rPr>
        <w:t xml:space="preserve">Students who withdraw after the midpoint of each term will not be eligible for a “W” except in cases of </w:t>
      </w:r>
      <w:hyperlink r:id="rId35" w:history="1">
        <w:r w:rsidRPr="006729A3">
          <w:rPr>
            <w:rStyle w:val="Hyperlink"/>
            <w:rFonts w:cstheme="minorHAnsi"/>
            <w:color w:val="336AF8" w:themeColor="accent2" w:themeTint="80"/>
          </w:rPr>
          <w:t>Emergency Withdrawal</w:t>
        </w:r>
      </w:hyperlink>
      <w:r w:rsidRPr="00BA6442">
        <w:rPr>
          <w:rFonts w:cstheme="minorHAnsi"/>
        </w:rPr>
        <w:t xml:space="preserve">. </w:t>
      </w:r>
      <w:r>
        <w:rPr>
          <w:rFonts w:cstheme="minorHAnsi"/>
        </w:rPr>
        <w:t>Also, see</w:t>
      </w:r>
      <w:r w:rsidRPr="00BA6442">
        <w:rPr>
          <w:rFonts w:cstheme="minorHAnsi"/>
        </w:rPr>
        <w:t xml:space="preserve"> </w:t>
      </w:r>
      <w:hyperlink r:id="rId36" w:history="1">
        <w:r w:rsidRPr="00AE63F5">
          <w:rPr>
            <w:rStyle w:val="Hyperlink"/>
            <w:rFonts w:cstheme="minorHAnsi"/>
            <w:color w:val="336AF8" w:themeColor="accent2" w:themeTint="80"/>
          </w:rPr>
          <w:t>Withdrawal Policy</w:t>
        </w:r>
      </w:hyperlink>
      <w:r>
        <w:rPr>
          <w:rFonts w:cstheme="minorHAnsi"/>
        </w:rPr>
        <w:t xml:space="preserve">, </w:t>
      </w:r>
      <w:hyperlink r:id="rId37" w:history="1">
        <w:r w:rsidRPr="00AE63F5">
          <w:rPr>
            <w:rStyle w:val="Hyperlink"/>
            <w:rFonts w:cstheme="minorHAnsi"/>
            <w:color w:val="336AF8" w:themeColor="accent2" w:themeTint="80"/>
          </w:rPr>
          <w:t>Repeat to Replace Policy</w:t>
        </w:r>
      </w:hyperlink>
      <w:r>
        <w:rPr>
          <w:rFonts w:cstheme="minorHAnsi"/>
        </w:rPr>
        <w:t xml:space="preserve">, and </w:t>
      </w:r>
      <w:hyperlink r:id="rId38" w:history="1">
        <w:r w:rsidRPr="002D3347">
          <w:rPr>
            <w:rStyle w:val="Hyperlink"/>
          </w:rPr>
          <w:t>Grade Appeal and Change (including Incomplete Grades) Policy</w:t>
        </w:r>
      </w:hyperlink>
      <w:r>
        <w:rPr>
          <w:rFonts w:cstheme="minorHAnsi"/>
          <w:color w:val="auto"/>
        </w:rPr>
        <w:t>.</w:t>
      </w:r>
    </w:p>
    <w:p w14:paraId="6CCC4B51" w14:textId="77777777" w:rsidR="00115EEF" w:rsidRPr="00037066" w:rsidRDefault="00115EEF" w:rsidP="00115EEF"/>
    <w:p w14:paraId="74724840" w14:textId="77777777" w:rsidR="00115EEF" w:rsidRPr="00F3003E" w:rsidRDefault="00115EEF" w:rsidP="00115EEF"/>
    <w:bookmarkEnd w:id="0"/>
    <w:bookmarkEnd w:id="1"/>
    <w:p w14:paraId="2962B032" w14:textId="77777777" w:rsidR="00115EEF" w:rsidRPr="00115EEF" w:rsidRDefault="00115EEF" w:rsidP="00115EEF">
      <w:pPr>
        <w:pStyle w:val="ListParagraph"/>
        <w:keepNext w:val="0"/>
        <w:keepLines w:val="0"/>
        <w:shd w:val="clear" w:color="auto" w:fill="FFFFFF"/>
        <w:tabs>
          <w:tab w:val="clear" w:pos="6064"/>
        </w:tabs>
        <w:spacing w:before="100" w:beforeAutospacing="1" w:after="100" w:afterAutospacing="1" w:line="240" w:lineRule="auto"/>
        <w:ind w:left="360"/>
        <w:jc w:val="left"/>
        <w:outlineLvl w:val="9"/>
        <w:rPr>
          <w:rFonts w:eastAsiaTheme="minorHAnsi" w:cstheme="minorHAnsi"/>
        </w:rPr>
      </w:pPr>
    </w:p>
    <w:sectPr w:rsidR="00115EEF" w:rsidRPr="00115EEF" w:rsidSect="006279EE">
      <w:headerReference w:type="default" r:id="rId39"/>
      <w:footerReference w:type="default" r:id="rId40"/>
      <w:headerReference w:type="first" r:id="rId41"/>
      <w:footerReference w:type="first" r:id="rId42"/>
      <w:pgSz w:w="12240" w:h="15840"/>
      <w:pgMar w:top="806" w:right="1296" w:bottom="1152" w:left="1296" w:header="518"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4401" w14:textId="77777777" w:rsidR="0020415C" w:rsidRDefault="0020415C" w:rsidP="00DF26BC">
      <w:r>
        <w:separator/>
      </w:r>
    </w:p>
    <w:p w14:paraId="0C8C8DC4" w14:textId="77777777" w:rsidR="0020415C" w:rsidRDefault="0020415C" w:rsidP="00DF26BC"/>
    <w:p w14:paraId="072762E9" w14:textId="77777777" w:rsidR="0020415C" w:rsidRDefault="0020415C" w:rsidP="00DF26BC"/>
    <w:p w14:paraId="0D0A3BCC" w14:textId="77777777" w:rsidR="0020415C" w:rsidRDefault="0020415C" w:rsidP="00DF26BC"/>
    <w:p w14:paraId="5CA4A898" w14:textId="77777777" w:rsidR="0020415C" w:rsidRDefault="0020415C" w:rsidP="00DF26BC"/>
  </w:endnote>
  <w:endnote w:type="continuationSeparator" w:id="0">
    <w:p w14:paraId="6A60E624" w14:textId="77777777" w:rsidR="0020415C" w:rsidRDefault="0020415C" w:rsidP="00DF26BC">
      <w:r>
        <w:continuationSeparator/>
      </w:r>
    </w:p>
    <w:p w14:paraId="2269D217" w14:textId="77777777" w:rsidR="0020415C" w:rsidRDefault="0020415C" w:rsidP="00DF26BC"/>
    <w:p w14:paraId="50AD7C1E" w14:textId="77777777" w:rsidR="0020415C" w:rsidRDefault="0020415C" w:rsidP="00DF26BC"/>
    <w:p w14:paraId="2A7F7AD8" w14:textId="77777777" w:rsidR="0020415C" w:rsidRDefault="0020415C" w:rsidP="00DF26BC"/>
    <w:p w14:paraId="7798722E" w14:textId="77777777" w:rsidR="0020415C" w:rsidRDefault="0020415C" w:rsidP="00DF2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FAE5" w14:textId="77777777" w:rsidR="000E52C0" w:rsidRPr="00E1404D" w:rsidRDefault="000E52C0" w:rsidP="00DF26BC"/>
  <w:p w14:paraId="5CFC69DB" w14:textId="12545D32" w:rsidR="000E52C0" w:rsidRPr="00E76E51" w:rsidRDefault="000E52C0" w:rsidP="00F94161">
    <w:pPr>
      <w:pStyle w:val="Footer"/>
      <w:rPr>
        <w:color w:val="565451" w:themeColor="accent5"/>
      </w:rPr>
    </w:pPr>
    <w:r>
      <w:rPr>
        <w:color w:val="565451" w:themeColor="accent5"/>
      </w:rPr>
      <w:t>ECON 2106</w:t>
    </w:r>
    <w:r w:rsidRPr="00E76E51">
      <w:rPr>
        <w:color w:val="565451" w:themeColor="accent5"/>
      </w:rPr>
      <w:t xml:space="preserve">   |   Page </w:t>
    </w:r>
    <w:r w:rsidRPr="00E76E51">
      <w:rPr>
        <w:rStyle w:val="PageNumber"/>
        <w:color w:val="565451" w:themeColor="accent5"/>
      </w:rPr>
      <w:fldChar w:fldCharType="begin"/>
    </w:r>
    <w:r w:rsidRPr="00E76E51">
      <w:rPr>
        <w:rStyle w:val="PageNumber"/>
        <w:color w:val="565451" w:themeColor="accent5"/>
      </w:rPr>
      <w:instrText xml:space="preserve">PAGE  </w:instrText>
    </w:r>
    <w:r w:rsidRPr="00E76E51">
      <w:rPr>
        <w:rStyle w:val="PageNumber"/>
        <w:color w:val="565451" w:themeColor="accent5"/>
      </w:rPr>
      <w:fldChar w:fldCharType="separate"/>
    </w:r>
    <w:r w:rsidR="00675C15">
      <w:rPr>
        <w:rStyle w:val="PageNumber"/>
        <w:noProof/>
        <w:color w:val="565451" w:themeColor="accent5"/>
      </w:rPr>
      <w:t>2</w:t>
    </w:r>
    <w:r w:rsidRPr="00E76E51">
      <w:rPr>
        <w:rStyle w:val="PageNumber"/>
        <w:color w:val="565451" w:themeColor="accent5"/>
      </w:rPr>
      <w:fldChar w:fldCharType="end"/>
    </w:r>
    <w:r w:rsidRPr="00E76E51">
      <w:rPr>
        <w:color w:val="565451" w:themeColor="accent5"/>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0373" w14:textId="2CA07485" w:rsidR="000E52C0" w:rsidRPr="00E76E51" w:rsidRDefault="000E52C0" w:rsidP="00A90D74">
    <w:pPr>
      <w:pStyle w:val="Footer"/>
      <w:rPr>
        <w:color w:val="565451" w:themeColor="accent5"/>
      </w:rPr>
    </w:pPr>
    <w:r>
      <w:rPr>
        <w:color w:val="565451" w:themeColor="accent5"/>
      </w:rPr>
      <w:t>ECON 2106</w:t>
    </w:r>
    <w:r w:rsidRPr="00E76E51">
      <w:rPr>
        <w:color w:val="565451" w:themeColor="accent5"/>
      </w:rPr>
      <w:t xml:space="preserve">   |   Page </w:t>
    </w:r>
    <w:r w:rsidRPr="00E76E51">
      <w:rPr>
        <w:rStyle w:val="PageNumber"/>
        <w:color w:val="565451" w:themeColor="accent5"/>
      </w:rPr>
      <w:fldChar w:fldCharType="begin"/>
    </w:r>
    <w:r w:rsidRPr="00E76E51">
      <w:rPr>
        <w:rStyle w:val="PageNumber"/>
        <w:color w:val="565451" w:themeColor="accent5"/>
      </w:rPr>
      <w:instrText xml:space="preserve">PAGE  </w:instrText>
    </w:r>
    <w:r w:rsidRPr="00E76E51">
      <w:rPr>
        <w:rStyle w:val="PageNumber"/>
        <w:color w:val="565451" w:themeColor="accent5"/>
      </w:rPr>
      <w:fldChar w:fldCharType="separate"/>
    </w:r>
    <w:r w:rsidR="00675C15">
      <w:rPr>
        <w:rStyle w:val="PageNumber"/>
        <w:noProof/>
        <w:color w:val="565451" w:themeColor="accent5"/>
      </w:rPr>
      <w:t>1</w:t>
    </w:r>
    <w:r w:rsidRPr="00E76E51">
      <w:rPr>
        <w:rStyle w:val="PageNumber"/>
        <w:color w:val="565451" w:themeColor="accent5"/>
      </w:rPr>
      <w:fldChar w:fldCharType="end"/>
    </w:r>
    <w:r w:rsidRPr="00E76E51">
      <w:rPr>
        <w:color w:val="565451" w:themeColor="accent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F1B68" w14:textId="77777777" w:rsidR="0020415C" w:rsidRDefault="0020415C" w:rsidP="00DF26BC">
      <w:r>
        <w:separator/>
      </w:r>
    </w:p>
    <w:p w14:paraId="310B309C" w14:textId="77777777" w:rsidR="0020415C" w:rsidRDefault="0020415C" w:rsidP="00DF26BC"/>
    <w:p w14:paraId="1554A39F" w14:textId="77777777" w:rsidR="0020415C" w:rsidRDefault="0020415C" w:rsidP="00DF26BC"/>
    <w:p w14:paraId="6B15C128" w14:textId="77777777" w:rsidR="0020415C" w:rsidRDefault="0020415C" w:rsidP="00DF26BC"/>
    <w:p w14:paraId="3CA016CA" w14:textId="77777777" w:rsidR="0020415C" w:rsidRDefault="0020415C" w:rsidP="00DF26BC"/>
  </w:footnote>
  <w:footnote w:type="continuationSeparator" w:id="0">
    <w:p w14:paraId="1323B293" w14:textId="77777777" w:rsidR="0020415C" w:rsidRDefault="0020415C" w:rsidP="00DF26BC">
      <w:r>
        <w:continuationSeparator/>
      </w:r>
    </w:p>
    <w:p w14:paraId="5B8662C7" w14:textId="77777777" w:rsidR="0020415C" w:rsidRDefault="0020415C" w:rsidP="00DF26BC"/>
    <w:p w14:paraId="4D886108" w14:textId="77777777" w:rsidR="0020415C" w:rsidRDefault="0020415C" w:rsidP="00DF26BC"/>
    <w:p w14:paraId="03FF4999" w14:textId="77777777" w:rsidR="0020415C" w:rsidRDefault="0020415C" w:rsidP="00DF26BC"/>
    <w:p w14:paraId="73B73650" w14:textId="77777777" w:rsidR="0020415C" w:rsidRDefault="0020415C" w:rsidP="00DF26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A96A" w14:textId="718A185C" w:rsidR="000E52C0" w:rsidRDefault="000E52C0" w:rsidP="00DF26BC">
    <w:r w:rsidRPr="00921583">
      <w:rPr>
        <w:noProof/>
      </w:rPr>
      <mc:AlternateContent>
        <mc:Choice Requires="wps">
          <w:drawing>
            <wp:anchor distT="0" distB="0" distL="114300" distR="114300" simplePos="0" relativeHeight="251661312" behindDoc="1" locked="0" layoutInCell="1" allowOverlap="1" wp14:anchorId="59D57C61" wp14:editId="0CE621DE">
              <wp:simplePos x="0" y="0"/>
              <wp:positionH relativeFrom="margin">
                <wp:posOffset>-549910</wp:posOffset>
              </wp:positionH>
              <wp:positionV relativeFrom="margin">
                <wp:posOffset>-206013</wp:posOffset>
              </wp:positionV>
              <wp:extent cx="7223760" cy="9423400"/>
              <wp:effectExtent l="38100" t="38100" r="40640" b="381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3760" cy="9423400"/>
                      </a:xfrm>
                      <a:prstGeom prst="rect">
                        <a:avLst/>
                      </a:prstGeom>
                      <a:noFill/>
                      <a:ln w="76200">
                        <a:solidFill>
                          <a:schemeClr val="bg2"/>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1BC7A" id="Rectangle 5" o:spid="_x0000_s1026" style="position:absolute;margin-left:-43.3pt;margin-top:-16.2pt;width:568.8pt;height:74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" filled="f" strokecolor="#e7e6e6 [3214]" strokeweight="6pt">
              <v:path arrowok="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F618" w14:textId="5860DD68" w:rsidR="000E52C0" w:rsidRPr="00921583" w:rsidRDefault="000E52C0" w:rsidP="00EC348E">
    <w:pPr>
      <w:jc w:val="center"/>
    </w:pPr>
    <w:r w:rsidRPr="00921583">
      <w:rPr>
        <w:noProof/>
      </w:rPr>
      <mc:AlternateContent>
        <mc:Choice Requires="wps">
          <w:drawing>
            <wp:anchor distT="0" distB="0" distL="114300" distR="114300" simplePos="0" relativeHeight="251655165" behindDoc="1" locked="0" layoutInCell="1" allowOverlap="1" wp14:anchorId="1248BCE2" wp14:editId="7C6F91F9">
              <wp:simplePos x="0" y="0"/>
              <wp:positionH relativeFrom="margin">
                <wp:posOffset>-888274</wp:posOffset>
              </wp:positionH>
              <wp:positionV relativeFrom="paragraph">
                <wp:posOffset>-321945</wp:posOffset>
              </wp:positionV>
              <wp:extent cx="7920990" cy="4480560"/>
              <wp:effectExtent l="0" t="0" r="3810" b="2540"/>
              <wp:wrapNone/>
              <wp:docPr id="3" name="Rectangle 3"/>
              <wp:cNvGraphicFramePr/>
              <a:graphic xmlns:a="http://schemas.openxmlformats.org/drawingml/2006/main">
                <a:graphicData uri="http://schemas.microsoft.com/office/word/2010/wordprocessingShape">
                  <wps:wsp>
                    <wps:cNvSpPr/>
                    <wps:spPr>
                      <a:xfrm>
                        <a:off x="0" y="0"/>
                        <a:ext cx="7920990" cy="4480560"/>
                      </a:xfrm>
                      <a:prstGeom prst="rect">
                        <a:avLst/>
                      </a:prstGeom>
                      <a:solidFill>
                        <a:srgbClr val="DCDBDD"/>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72F2" id="Rectangle 3" o:spid="_x0000_s1026" style="position:absolute;margin-left:-69.95pt;margin-top:-25.35pt;width:623.7pt;height:352.8pt;z-index:-251661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" fillcolor="#dcdbdd" stroked="f" strokeweight="1pt">
              <w10:wrap anchorx="margin"/>
            </v:rect>
          </w:pict>
        </mc:Fallback>
      </mc:AlternateContent>
    </w:r>
    <w:r>
      <w:rPr>
        <w:noProof/>
      </w:rPr>
      <w:drawing>
        <wp:anchor distT="0" distB="0" distL="114300" distR="114300" simplePos="0" relativeHeight="251654140" behindDoc="0" locked="0" layoutInCell="1" allowOverlap="1" wp14:anchorId="7FD76C91" wp14:editId="1AF7D503">
          <wp:simplePos x="0" y="0"/>
          <wp:positionH relativeFrom="column">
            <wp:posOffset>-144491</wp:posOffset>
          </wp:positionH>
          <wp:positionV relativeFrom="paragraph">
            <wp:posOffset>-8486</wp:posOffset>
          </wp:positionV>
          <wp:extent cx="6764655" cy="160831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YSPS_ECON-2106_class_header.png"/>
                  <pic:cNvPicPr/>
                </pic:nvPicPr>
                <pic:blipFill rotWithShape="1">
                  <a:blip r:embed="rId1"/>
                  <a:srcRect l="-137" t="4778" r="137" b="35790"/>
                  <a:stretch/>
                </pic:blipFill>
                <pic:spPr bwMode="auto">
                  <a:xfrm>
                    <a:off x="0" y="0"/>
                    <a:ext cx="6764655" cy="160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681B">
      <w:rPr>
        <w:noProof/>
      </w:rPr>
      <w:drawing>
        <wp:anchor distT="0" distB="0" distL="114300" distR="114300" simplePos="0" relativeHeight="251664384" behindDoc="1" locked="0" layoutInCell="1" allowOverlap="1" wp14:anchorId="7E6AF074" wp14:editId="470CC58F">
          <wp:simplePos x="0" y="0"/>
          <wp:positionH relativeFrom="column">
            <wp:posOffset>-142369</wp:posOffset>
          </wp:positionH>
          <wp:positionV relativeFrom="paragraph">
            <wp:posOffset>-7379</wp:posOffset>
          </wp:positionV>
          <wp:extent cx="6788422" cy="160888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SPS_Banner_SW 3400.png"/>
                  <pic:cNvPicPr/>
                </pic:nvPicPr>
                <pic:blipFill rotWithShape="1">
                  <a:blip r:embed="rId2"/>
                  <a:srcRect t="4406" b="36343"/>
                  <a:stretch/>
                </pic:blipFill>
                <pic:spPr bwMode="auto">
                  <a:xfrm>
                    <a:off x="0" y="0"/>
                    <a:ext cx="6788422" cy="1608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924A1" w14:textId="6B3EDA09" w:rsidR="000E52C0" w:rsidRPr="00414B6D" w:rsidRDefault="000E52C0" w:rsidP="00DF26BC">
    <w:pPr>
      <w:rPr>
        <w:rFonts w:ascii="Times New Roman" w:hAnsi="Times New Roman" w:cs="Times New Roman"/>
      </w:rPr>
    </w:pPr>
  </w:p>
  <w:p w14:paraId="162BC461" w14:textId="2B745AF3" w:rsidR="000E52C0" w:rsidRDefault="000E52C0" w:rsidP="00DF26BC">
    <w:r w:rsidRPr="0005681B">
      <w:rPr>
        <w:noProof/>
      </w:rPr>
      <mc:AlternateContent>
        <mc:Choice Requires="wps">
          <w:drawing>
            <wp:anchor distT="0" distB="0" distL="114300" distR="114300" simplePos="0" relativeHeight="251663360" behindDoc="0" locked="0" layoutInCell="1" allowOverlap="1" wp14:anchorId="3CA0FB56" wp14:editId="07D137AC">
              <wp:simplePos x="0" y="0"/>
              <wp:positionH relativeFrom="column">
                <wp:posOffset>309245</wp:posOffset>
              </wp:positionH>
              <wp:positionV relativeFrom="paragraph">
                <wp:posOffset>268974</wp:posOffset>
              </wp:positionV>
              <wp:extent cx="2794000" cy="1206500"/>
              <wp:effectExtent l="25400" t="25400" r="101600" b="101600"/>
              <wp:wrapNone/>
              <wp:docPr id="11" name="Rectangle 11"/>
              <wp:cNvGraphicFramePr/>
              <a:graphic xmlns:a="http://schemas.openxmlformats.org/drawingml/2006/main">
                <a:graphicData uri="http://schemas.microsoft.com/office/word/2010/wordprocessingShape">
                  <wps:wsp>
                    <wps:cNvSpPr/>
                    <wps:spPr>
                      <a:xfrm>
                        <a:off x="0" y="0"/>
                        <a:ext cx="2794000" cy="1206500"/>
                      </a:xfrm>
                      <a:prstGeom prst="rect">
                        <a:avLst/>
                      </a:prstGeom>
                      <a:solidFill>
                        <a:schemeClr val="accent6"/>
                      </a:solidFill>
                      <a:ln w="12700">
                        <a:solidFill>
                          <a:schemeClr val="accent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8BFF2D" w14:textId="78CC9470" w:rsidR="000E52C0" w:rsidRPr="0005681B" w:rsidRDefault="000E52C0" w:rsidP="0005681B">
                          <w:pPr>
                            <w:pStyle w:val="Subtitle"/>
                            <w:jc w:val="left"/>
                            <w:rPr>
                              <w:rFonts w:ascii="Gill Sans MT" w:hAnsi="Gill Sans MT"/>
                              <w:sz w:val="32"/>
                              <w:szCs w:val="32"/>
                            </w:rPr>
                          </w:pPr>
                          <w:r w:rsidRPr="0005681B">
                            <w:rPr>
                              <w:rFonts w:ascii="Gill Sans MT" w:hAnsi="Gill Sans MT"/>
                              <w:sz w:val="32"/>
                              <w:szCs w:val="32"/>
                            </w:rPr>
                            <w:t>ECON 210</w:t>
                          </w:r>
                          <w:r>
                            <w:rPr>
                              <w:rFonts w:ascii="Gill Sans MT" w:hAnsi="Gill Sans MT"/>
                              <w:sz w:val="32"/>
                              <w:szCs w:val="32"/>
                            </w:rPr>
                            <w:t>6</w:t>
                          </w:r>
                        </w:p>
                        <w:p w14:paraId="3CC93BDD" w14:textId="2C41D346" w:rsidR="000E52C0" w:rsidRPr="0005681B" w:rsidRDefault="000E52C0" w:rsidP="0005681B">
                          <w:pPr>
                            <w:pStyle w:val="ListParagraph"/>
                            <w:ind w:left="0"/>
                            <w:jc w:val="left"/>
                            <w:rPr>
                              <w:rFonts w:ascii="Gill Sans MT" w:hAnsi="Gill Sans MT"/>
                              <w:color w:val="FFFFFF" w:themeColor="background1"/>
                              <w:sz w:val="40"/>
                              <w:szCs w:val="32"/>
                            </w:rPr>
                          </w:pPr>
                          <w:r w:rsidRPr="0005681B">
                            <w:rPr>
                              <w:rFonts w:ascii="Gill Sans MT" w:hAnsi="Gill Sans MT"/>
                              <w:color w:val="FFFFFF" w:themeColor="background1"/>
                              <w:sz w:val="40"/>
                              <w:szCs w:val="32"/>
                            </w:rPr>
                            <w:t>Principles of M</w:t>
                          </w:r>
                          <w:r>
                            <w:rPr>
                              <w:rFonts w:ascii="Gill Sans MT" w:hAnsi="Gill Sans MT"/>
                              <w:color w:val="FFFFFF" w:themeColor="background1"/>
                              <w:sz w:val="40"/>
                              <w:szCs w:val="32"/>
                            </w:rPr>
                            <w:t>i</w:t>
                          </w:r>
                          <w:r w:rsidRPr="0005681B">
                            <w:rPr>
                              <w:rFonts w:ascii="Gill Sans MT" w:hAnsi="Gill Sans MT"/>
                              <w:color w:val="FFFFFF" w:themeColor="background1"/>
                              <w:sz w:val="40"/>
                              <w:szCs w:val="32"/>
                            </w:rPr>
                            <w:t xml:space="preserve">croeconomics </w:t>
                          </w:r>
                        </w:p>
                        <w:p w14:paraId="0F0A50F3" w14:textId="77777777" w:rsidR="000E52C0" w:rsidRPr="0005681B" w:rsidRDefault="000E52C0" w:rsidP="0005681B">
                          <w:pPr>
                            <w:jc w:val="left"/>
                            <w:rPr>
                              <w:rFonts w:ascii="Gill Sans MT" w:hAnsi="Gill Sans MT"/>
                              <w:color w:val="FFFFFF" w:themeColor="background1"/>
                              <w:sz w:val="32"/>
                              <w:szCs w:val="32"/>
                            </w:rPr>
                          </w:pPr>
                        </w:p>
                        <w:p w14:paraId="19D02E94" w14:textId="77777777" w:rsidR="000E52C0" w:rsidRPr="0005681B" w:rsidRDefault="000E52C0" w:rsidP="0005681B">
                          <w:pPr>
                            <w:jc w:val="left"/>
                            <w:rPr>
                              <w:rFonts w:ascii="Gill Sans MT" w:hAnsi="Gill Sans MT"/>
                              <w:color w:val="FFFFFF" w:themeColor="background1"/>
                              <w:sz w:val="32"/>
                              <w:szCs w:val="32"/>
                            </w:rPr>
                          </w:pPr>
                        </w:p>
                        <w:p w14:paraId="6297B55C" w14:textId="77777777" w:rsidR="000E52C0" w:rsidRPr="0005681B" w:rsidRDefault="000E52C0" w:rsidP="0005681B">
                          <w:pPr>
                            <w:jc w:val="left"/>
                            <w:rPr>
                              <w:rFonts w:ascii="Gill Sans MT" w:hAnsi="Gill Sans MT"/>
                              <w:color w:val="FFFFFF" w:themeColor="background1"/>
                              <w:sz w:val="32"/>
                              <w:szCs w:val="32"/>
                            </w:rPr>
                          </w:pPr>
                        </w:p>
                        <w:p w14:paraId="71158334" w14:textId="77777777" w:rsidR="000E52C0" w:rsidRPr="0005681B" w:rsidRDefault="000E52C0" w:rsidP="0005681B">
                          <w:pPr>
                            <w:jc w:val="left"/>
                            <w:rPr>
                              <w:rFonts w:ascii="Gill Sans MT" w:hAnsi="Gill Sans MT"/>
                              <w:color w:val="FFFFFF" w:themeColor="background1"/>
                              <w:sz w:val="32"/>
                              <w:szCs w:val="32"/>
                            </w:rPr>
                          </w:pPr>
                        </w:p>
                        <w:p w14:paraId="61575A99" w14:textId="77777777" w:rsidR="000E52C0" w:rsidRPr="0005681B" w:rsidRDefault="000E52C0" w:rsidP="0005681B">
                          <w:pPr>
                            <w:jc w:val="left"/>
                            <w:rPr>
                              <w:rFonts w:ascii="Gill Sans MT" w:hAnsi="Gill Sans MT"/>
                              <w:color w:val="FFFFFF" w:themeColor="background1"/>
                              <w:sz w:val="32"/>
                              <w:szCs w:val="32"/>
                            </w:rPr>
                          </w:pPr>
                        </w:p>
                        <w:p w14:paraId="6F3B9165" w14:textId="77777777" w:rsidR="000E52C0" w:rsidRPr="0005681B" w:rsidRDefault="000E52C0" w:rsidP="0005681B">
                          <w:pPr>
                            <w:jc w:val="left"/>
                            <w:rPr>
                              <w:rFonts w:ascii="Gill Sans MT" w:hAnsi="Gill Sans MT"/>
                              <w:color w:val="FFFFFF" w:themeColor="background1"/>
                              <w:sz w:val="32"/>
                              <w:szCs w:val="32"/>
                            </w:rPr>
                          </w:pPr>
                        </w:p>
                        <w:p w14:paraId="5B45CC85" w14:textId="77777777" w:rsidR="000E52C0" w:rsidRPr="0005681B" w:rsidRDefault="000E52C0" w:rsidP="0005681B">
                          <w:pPr>
                            <w:jc w:val="left"/>
                            <w:rPr>
                              <w:rFonts w:ascii="Gill Sans MT" w:hAnsi="Gill Sans MT"/>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CA0FB56" id="Rectangle 11" o:spid="_x0000_s1029" style="position:absolute;left:0;text-align:left;margin-left:24.35pt;margin-top:21.2pt;width:220pt;height: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" fillcolor="#fd8c67 [3209]" strokecolor="#fd8c67 [3209]" strokeweight="1pt">
              <v:shadow on="t" color="black" opacity="26214f" origin="-.5,-.5" offset=".74836mm,.74836mm"/>
              <v:textbox>
                <w:txbxContent>
                  <w:p w14:paraId="538BFF2D" w14:textId="78CC9470" w:rsidR="000E52C0" w:rsidRPr="0005681B" w:rsidRDefault="000E52C0" w:rsidP="0005681B">
                    <w:pPr>
                      <w:pStyle w:val="Subtitle"/>
                      <w:jc w:val="left"/>
                      <w:rPr>
                        <w:rFonts w:ascii="Gill Sans MT" w:hAnsi="Gill Sans MT"/>
                        <w:sz w:val="32"/>
                        <w:szCs w:val="32"/>
                      </w:rPr>
                    </w:pPr>
                    <w:r w:rsidRPr="0005681B">
                      <w:rPr>
                        <w:rFonts w:ascii="Gill Sans MT" w:hAnsi="Gill Sans MT"/>
                        <w:sz w:val="32"/>
                        <w:szCs w:val="32"/>
                      </w:rPr>
                      <w:t>ECON 210</w:t>
                    </w:r>
                    <w:r>
                      <w:rPr>
                        <w:rFonts w:ascii="Gill Sans MT" w:hAnsi="Gill Sans MT"/>
                        <w:sz w:val="32"/>
                        <w:szCs w:val="32"/>
                      </w:rPr>
                      <w:t>6</w:t>
                    </w:r>
                  </w:p>
                  <w:p w14:paraId="3CC93BDD" w14:textId="2C41D346" w:rsidR="000E52C0" w:rsidRPr="0005681B" w:rsidRDefault="000E52C0" w:rsidP="0005681B">
                    <w:pPr>
                      <w:pStyle w:val="ListParagraph"/>
                      <w:ind w:left="0"/>
                      <w:jc w:val="left"/>
                      <w:rPr>
                        <w:rFonts w:ascii="Gill Sans MT" w:hAnsi="Gill Sans MT"/>
                        <w:color w:val="FFFFFF" w:themeColor="background1"/>
                        <w:sz w:val="40"/>
                        <w:szCs w:val="32"/>
                      </w:rPr>
                    </w:pPr>
                    <w:r w:rsidRPr="0005681B">
                      <w:rPr>
                        <w:rFonts w:ascii="Gill Sans MT" w:hAnsi="Gill Sans MT"/>
                        <w:color w:val="FFFFFF" w:themeColor="background1"/>
                        <w:sz w:val="40"/>
                        <w:szCs w:val="32"/>
                      </w:rPr>
                      <w:t>Principles of M</w:t>
                    </w:r>
                    <w:r>
                      <w:rPr>
                        <w:rFonts w:ascii="Gill Sans MT" w:hAnsi="Gill Sans MT"/>
                        <w:color w:val="FFFFFF" w:themeColor="background1"/>
                        <w:sz w:val="40"/>
                        <w:szCs w:val="32"/>
                      </w:rPr>
                      <w:t>i</w:t>
                    </w:r>
                    <w:r w:rsidRPr="0005681B">
                      <w:rPr>
                        <w:rFonts w:ascii="Gill Sans MT" w:hAnsi="Gill Sans MT"/>
                        <w:color w:val="FFFFFF" w:themeColor="background1"/>
                        <w:sz w:val="40"/>
                        <w:szCs w:val="32"/>
                      </w:rPr>
                      <w:t xml:space="preserve">croeconomics </w:t>
                    </w:r>
                  </w:p>
                  <w:p w14:paraId="0F0A50F3" w14:textId="77777777" w:rsidR="000E52C0" w:rsidRPr="0005681B" w:rsidRDefault="000E52C0" w:rsidP="0005681B">
                    <w:pPr>
                      <w:jc w:val="left"/>
                      <w:rPr>
                        <w:rFonts w:ascii="Gill Sans MT" w:hAnsi="Gill Sans MT"/>
                        <w:color w:val="FFFFFF" w:themeColor="background1"/>
                        <w:sz w:val="32"/>
                        <w:szCs w:val="32"/>
                      </w:rPr>
                    </w:pPr>
                  </w:p>
                  <w:p w14:paraId="19D02E94" w14:textId="77777777" w:rsidR="000E52C0" w:rsidRPr="0005681B" w:rsidRDefault="000E52C0" w:rsidP="0005681B">
                    <w:pPr>
                      <w:jc w:val="left"/>
                      <w:rPr>
                        <w:rFonts w:ascii="Gill Sans MT" w:hAnsi="Gill Sans MT"/>
                        <w:color w:val="FFFFFF" w:themeColor="background1"/>
                        <w:sz w:val="32"/>
                        <w:szCs w:val="32"/>
                      </w:rPr>
                    </w:pPr>
                  </w:p>
                  <w:p w14:paraId="6297B55C" w14:textId="77777777" w:rsidR="000E52C0" w:rsidRPr="0005681B" w:rsidRDefault="000E52C0" w:rsidP="0005681B">
                    <w:pPr>
                      <w:jc w:val="left"/>
                      <w:rPr>
                        <w:rFonts w:ascii="Gill Sans MT" w:hAnsi="Gill Sans MT"/>
                        <w:color w:val="FFFFFF" w:themeColor="background1"/>
                        <w:sz w:val="32"/>
                        <w:szCs w:val="32"/>
                      </w:rPr>
                    </w:pPr>
                  </w:p>
                  <w:p w14:paraId="71158334" w14:textId="77777777" w:rsidR="000E52C0" w:rsidRPr="0005681B" w:rsidRDefault="000E52C0" w:rsidP="0005681B">
                    <w:pPr>
                      <w:jc w:val="left"/>
                      <w:rPr>
                        <w:rFonts w:ascii="Gill Sans MT" w:hAnsi="Gill Sans MT"/>
                        <w:color w:val="FFFFFF" w:themeColor="background1"/>
                        <w:sz w:val="32"/>
                        <w:szCs w:val="32"/>
                      </w:rPr>
                    </w:pPr>
                  </w:p>
                  <w:p w14:paraId="61575A99" w14:textId="77777777" w:rsidR="000E52C0" w:rsidRPr="0005681B" w:rsidRDefault="000E52C0" w:rsidP="0005681B">
                    <w:pPr>
                      <w:jc w:val="left"/>
                      <w:rPr>
                        <w:rFonts w:ascii="Gill Sans MT" w:hAnsi="Gill Sans MT"/>
                        <w:color w:val="FFFFFF" w:themeColor="background1"/>
                        <w:sz w:val="32"/>
                        <w:szCs w:val="32"/>
                      </w:rPr>
                    </w:pPr>
                  </w:p>
                  <w:p w14:paraId="6F3B9165" w14:textId="77777777" w:rsidR="000E52C0" w:rsidRPr="0005681B" w:rsidRDefault="000E52C0" w:rsidP="0005681B">
                    <w:pPr>
                      <w:jc w:val="left"/>
                      <w:rPr>
                        <w:rFonts w:ascii="Gill Sans MT" w:hAnsi="Gill Sans MT"/>
                        <w:color w:val="FFFFFF" w:themeColor="background1"/>
                        <w:sz w:val="32"/>
                        <w:szCs w:val="32"/>
                      </w:rPr>
                    </w:pPr>
                  </w:p>
                  <w:p w14:paraId="5B45CC85" w14:textId="77777777" w:rsidR="000E52C0" w:rsidRPr="0005681B" w:rsidRDefault="000E52C0" w:rsidP="0005681B">
                    <w:pPr>
                      <w:jc w:val="left"/>
                      <w:rPr>
                        <w:rFonts w:ascii="Gill Sans MT" w:hAnsi="Gill Sans MT"/>
                        <w:color w:val="FFFFFF" w:themeColor="background1"/>
                        <w:sz w:val="32"/>
                        <w:szCs w:val="32"/>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D7D"/>
    <w:multiLevelType w:val="hybridMultilevel"/>
    <w:tmpl w:val="D5722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C49D2"/>
    <w:multiLevelType w:val="hybridMultilevel"/>
    <w:tmpl w:val="96420C90"/>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13315"/>
    <w:multiLevelType w:val="hybridMultilevel"/>
    <w:tmpl w:val="84FAEE48"/>
    <w:lvl w:ilvl="0" w:tplc="965CF1F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FA494B"/>
    <w:multiLevelType w:val="hybridMultilevel"/>
    <w:tmpl w:val="3322ED78"/>
    <w:lvl w:ilvl="0" w:tplc="ACB4F802">
      <w:start w:val="1"/>
      <w:numFmt w:val="bullet"/>
      <w:lvlText w:val=""/>
      <w:lvlJc w:val="left"/>
      <w:pPr>
        <w:ind w:left="360" w:hanging="360"/>
      </w:pPr>
      <w:rPr>
        <w:rFonts w:ascii="Wingdings" w:hAnsi="Wingdings" w:hint="default"/>
        <w:color w:val="FD8C6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AE2B87"/>
    <w:multiLevelType w:val="hybridMultilevel"/>
    <w:tmpl w:val="32A8E766"/>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7B229FB"/>
    <w:multiLevelType w:val="hybridMultilevel"/>
    <w:tmpl w:val="FBF23DC2"/>
    <w:lvl w:ilvl="0" w:tplc="ACB4F802">
      <w:start w:val="1"/>
      <w:numFmt w:val="bullet"/>
      <w:lvlText w:val=""/>
      <w:lvlJc w:val="left"/>
      <w:pPr>
        <w:ind w:left="720" w:hanging="360"/>
      </w:pPr>
      <w:rPr>
        <w:rFonts w:ascii="Wingdings" w:hAnsi="Wingdings" w:hint="default"/>
        <w:color w:val="FD8C6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E1709"/>
    <w:multiLevelType w:val="hybridMultilevel"/>
    <w:tmpl w:val="E7DA2B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F6E80"/>
    <w:multiLevelType w:val="hybridMultilevel"/>
    <w:tmpl w:val="C878593E"/>
    <w:lvl w:ilvl="0" w:tplc="ACB4F802">
      <w:start w:val="1"/>
      <w:numFmt w:val="bullet"/>
      <w:lvlText w:val=""/>
      <w:lvlJc w:val="left"/>
      <w:pPr>
        <w:ind w:left="360" w:hanging="360"/>
      </w:pPr>
      <w:rPr>
        <w:rFonts w:ascii="Wingdings" w:hAnsi="Wingdings" w:hint="default"/>
        <w:color w:val="FD8C6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336000"/>
    <w:multiLevelType w:val="hybridMultilevel"/>
    <w:tmpl w:val="596E60D6"/>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D6E9A"/>
    <w:multiLevelType w:val="hybridMultilevel"/>
    <w:tmpl w:val="A1D4CB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24C34"/>
    <w:multiLevelType w:val="hybridMultilevel"/>
    <w:tmpl w:val="7CE01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11688E"/>
    <w:multiLevelType w:val="multilevel"/>
    <w:tmpl w:val="97AE6F1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2EC47CA"/>
    <w:multiLevelType w:val="hybridMultilevel"/>
    <w:tmpl w:val="B62E84C4"/>
    <w:lvl w:ilvl="0" w:tplc="F25695D2">
      <w:start w:val="1"/>
      <w:numFmt w:val="bullet"/>
      <w:lvlText w:val=""/>
      <w:lvlJc w:val="left"/>
      <w:pPr>
        <w:ind w:left="72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82865"/>
    <w:multiLevelType w:val="hybridMultilevel"/>
    <w:tmpl w:val="AAC48F20"/>
    <w:lvl w:ilvl="0" w:tplc="04090001">
      <w:start w:val="1"/>
      <w:numFmt w:val="bullet"/>
      <w:lvlText w:val=""/>
      <w:lvlJc w:val="left"/>
      <w:pPr>
        <w:ind w:left="360" w:hanging="360"/>
      </w:pPr>
      <w:rPr>
        <w:rFonts w:ascii="Symbol" w:hAnsi="Symbol" w:hint="default"/>
        <w:color w:val="FD8C6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9377F3"/>
    <w:multiLevelType w:val="hybridMultilevel"/>
    <w:tmpl w:val="0340F724"/>
    <w:lvl w:ilvl="0" w:tplc="04090001">
      <w:start w:val="1"/>
      <w:numFmt w:val="bullet"/>
      <w:lvlText w:val=""/>
      <w:lvlJc w:val="left"/>
      <w:pPr>
        <w:ind w:left="720" w:hanging="360"/>
      </w:pPr>
      <w:rPr>
        <w:rFonts w:ascii="Symbol" w:hAnsi="Symbol" w:hint="default"/>
        <w:color w:val="FD8C6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50627"/>
    <w:multiLevelType w:val="hybridMultilevel"/>
    <w:tmpl w:val="73BEAD22"/>
    <w:lvl w:ilvl="0" w:tplc="A954A276">
      <w:numFmt w:val="bullet"/>
      <w:lvlText w:val=""/>
      <w:lvlJc w:val="left"/>
      <w:pPr>
        <w:ind w:left="720" w:hanging="360"/>
      </w:pPr>
      <w:rPr>
        <w:rFonts w:ascii="Symbol" w:hAnsi="Symbol" w:hint="default"/>
        <w:color w:val="FD8C67" w:themeColor="accent6"/>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E4B4A"/>
    <w:multiLevelType w:val="hybridMultilevel"/>
    <w:tmpl w:val="1466F1EA"/>
    <w:lvl w:ilvl="0" w:tplc="ACB4F802">
      <w:start w:val="1"/>
      <w:numFmt w:val="bullet"/>
      <w:lvlText w:val=""/>
      <w:lvlJc w:val="left"/>
      <w:pPr>
        <w:ind w:left="360" w:hanging="360"/>
      </w:pPr>
      <w:rPr>
        <w:rFonts w:ascii="Wingdings" w:hAnsi="Wingdings" w:hint="default"/>
        <w:color w:val="FD8C6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AB5F07"/>
    <w:multiLevelType w:val="hybridMultilevel"/>
    <w:tmpl w:val="AEF4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958AE"/>
    <w:multiLevelType w:val="hybridMultilevel"/>
    <w:tmpl w:val="C8A02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4F48A2"/>
    <w:multiLevelType w:val="hybridMultilevel"/>
    <w:tmpl w:val="687AAD3A"/>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E96D5D"/>
    <w:multiLevelType w:val="hybridMultilevel"/>
    <w:tmpl w:val="BF68947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02A72A3"/>
    <w:multiLevelType w:val="hybridMultilevel"/>
    <w:tmpl w:val="49A0E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A81857"/>
    <w:multiLevelType w:val="hybridMultilevel"/>
    <w:tmpl w:val="DF6CC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923F97"/>
    <w:multiLevelType w:val="hybridMultilevel"/>
    <w:tmpl w:val="A80C72AE"/>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D044C7"/>
    <w:multiLevelType w:val="hybridMultilevel"/>
    <w:tmpl w:val="B0007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E30B4"/>
    <w:multiLevelType w:val="hybridMultilevel"/>
    <w:tmpl w:val="645C9D80"/>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224B88"/>
    <w:multiLevelType w:val="hybridMultilevel"/>
    <w:tmpl w:val="BE3C9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40481C"/>
    <w:multiLevelType w:val="hybridMultilevel"/>
    <w:tmpl w:val="4C5A7BDC"/>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D51B58"/>
    <w:multiLevelType w:val="hybridMultilevel"/>
    <w:tmpl w:val="964A3706"/>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B6E7B24"/>
    <w:multiLevelType w:val="hybridMultilevel"/>
    <w:tmpl w:val="E4E83D66"/>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7B300C"/>
    <w:multiLevelType w:val="hybridMultilevel"/>
    <w:tmpl w:val="0ED09304"/>
    <w:lvl w:ilvl="0" w:tplc="F25695D2">
      <w:start w:val="1"/>
      <w:numFmt w:val="bullet"/>
      <w:lvlText w:val=""/>
      <w:lvlJc w:val="left"/>
      <w:pPr>
        <w:ind w:left="360" w:hanging="360"/>
      </w:pPr>
      <w:rPr>
        <w:rFonts w:ascii="Symbol" w:hAnsi="Symbol" w:hint="default"/>
        <w:color w:val="E1DAC8" w:themeColor="accent4" w:themeTint="99"/>
        <w:u w:color="565451"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5"/>
  </w:num>
  <w:num w:numId="3">
    <w:abstractNumId w:val="4"/>
  </w:num>
  <w:num w:numId="4">
    <w:abstractNumId w:val="27"/>
  </w:num>
  <w:num w:numId="5">
    <w:abstractNumId w:val="8"/>
  </w:num>
  <w:num w:numId="6">
    <w:abstractNumId w:val="19"/>
  </w:num>
  <w:num w:numId="7">
    <w:abstractNumId w:val="29"/>
  </w:num>
  <w:num w:numId="8">
    <w:abstractNumId w:val="23"/>
  </w:num>
  <w:num w:numId="9">
    <w:abstractNumId w:val="30"/>
  </w:num>
  <w:num w:numId="10">
    <w:abstractNumId w:val="28"/>
  </w:num>
  <w:num w:numId="11">
    <w:abstractNumId w:val="1"/>
  </w:num>
  <w:num w:numId="12">
    <w:abstractNumId w:val="5"/>
  </w:num>
  <w:num w:numId="13">
    <w:abstractNumId w:val="12"/>
  </w:num>
  <w:num w:numId="14">
    <w:abstractNumId w:val="11"/>
  </w:num>
  <w:num w:numId="15">
    <w:abstractNumId w:val="26"/>
  </w:num>
  <w:num w:numId="16">
    <w:abstractNumId w:val="22"/>
  </w:num>
  <w:num w:numId="17">
    <w:abstractNumId w:val="18"/>
  </w:num>
  <w:num w:numId="18">
    <w:abstractNumId w:val="9"/>
  </w:num>
  <w:num w:numId="19">
    <w:abstractNumId w:val="10"/>
  </w:num>
  <w:num w:numId="20">
    <w:abstractNumId w:val="16"/>
  </w:num>
  <w:num w:numId="21">
    <w:abstractNumId w:val="3"/>
  </w:num>
  <w:num w:numId="22">
    <w:abstractNumId w:val="7"/>
  </w:num>
  <w:num w:numId="23">
    <w:abstractNumId w:val="14"/>
  </w:num>
  <w:num w:numId="24">
    <w:abstractNumId w:val="13"/>
  </w:num>
  <w:num w:numId="25">
    <w:abstractNumId w:val="17"/>
  </w:num>
  <w:num w:numId="26">
    <w:abstractNumId w:val="2"/>
  </w:num>
  <w:num w:numId="27">
    <w:abstractNumId w:val="15"/>
  </w:num>
  <w:num w:numId="28">
    <w:abstractNumId w:val="24"/>
  </w:num>
  <w:num w:numId="29">
    <w:abstractNumId w:val="21"/>
  </w:num>
  <w:num w:numId="30">
    <w:abstractNumId w:val="6"/>
  </w:num>
  <w:num w:numId="3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0E0"/>
    <w:rsid w:val="000007E5"/>
    <w:rsid w:val="00004FA7"/>
    <w:rsid w:val="00005343"/>
    <w:rsid w:val="000055C4"/>
    <w:rsid w:val="00005A5F"/>
    <w:rsid w:val="0000670C"/>
    <w:rsid w:val="00010E8F"/>
    <w:rsid w:val="00021960"/>
    <w:rsid w:val="00024BE2"/>
    <w:rsid w:val="000271C0"/>
    <w:rsid w:val="00027C23"/>
    <w:rsid w:val="00030E31"/>
    <w:rsid w:val="000312A5"/>
    <w:rsid w:val="00031CCF"/>
    <w:rsid w:val="00032B15"/>
    <w:rsid w:val="00034407"/>
    <w:rsid w:val="000349D0"/>
    <w:rsid w:val="00035EBB"/>
    <w:rsid w:val="00037066"/>
    <w:rsid w:val="0003768B"/>
    <w:rsid w:val="000412F7"/>
    <w:rsid w:val="00042D5C"/>
    <w:rsid w:val="00044B83"/>
    <w:rsid w:val="00045672"/>
    <w:rsid w:val="00052465"/>
    <w:rsid w:val="000539D6"/>
    <w:rsid w:val="000540B0"/>
    <w:rsid w:val="00056250"/>
    <w:rsid w:val="0005681B"/>
    <w:rsid w:val="00056C2E"/>
    <w:rsid w:val="00062C83"/>
    <w:rsid w:val="0006342C"/>
    <w:rsid w:val="000655CE"/>
    <w:rsid w:val="00070986"/>
    <w:rsid w:val="00071BE7"/>
    <w:rsid w:val="000721AB"/>
    <w:rsid w:val="00072903"/>
    <w:rsid w:val="0007308F"/>
    <w:rsid w:val="00073267"/>
    <w:rsid w:val="00073D1A"/>
    <w:rsid w:val="00073D67"/>
    <w:rsid w:val="00077F02"/>
    <w:rsid w:val="0008194F"/>
    <w:rsid w:val="00083C9C"/>
    <w:rsid w:val="00086663"/>
    <w:rsid w:val="0009169E"/>
    <w:rsid w:val="000930EE"/>
    <w:rsid w:val="000964B0"/>
    <w:rsid w:val="00096D60"/>
    <w:rsid w:val="000A2BEF"/>
    <w:rsid w:val="000A3840"/>
    <w:rsid w:val="000A5AD2"/>
    <w:rsid w:val="000B21B4"/>
    <w:rsid w:val="000B35A6"/>
    <w:rsid w:val="000B4ED4"/>
    <w:rsid w:val="000C071D"/>
    <w:rsid w:val="000C0A18"/>
    <w:rsid w:val="000C591C"/>
    <w:rsid w:val="000C7892"/>
    <w:rsid w:val="000D192E"/>
    <w:rsid w:val="000D2739"/>
    <w:rsid w:val="000D6E34"/>
    <w:rsid w:val="000E44BC"/>
    <w:rsid w:val="000E52C0"/>
    <w:rsid w:val="000E5964"/>
    <w:rsid w:val="000E69B0"/>
    <w:rsid w:val="000F0814"/>
    <w:rsid w:val="000F0A04"/>
    <w:rsid w:val="000F20AF"/>
    <w:rsid w:val="000F24BE"/>
    <w:rsid w:val="000F360A"/>
    <w:rsid w:val="000F3841"/>
    <w:rsid w:val="000F392F"/>
    <w:rsid w:val="000F4184"/>
    <w:rsid w:val="000F4A3D"/>
    <w:rsid w:val="000F5DF6"/>
    <w:rsid w:val="000F6ED8"/>
    <w:rsid w:val="0010330A"/>
    <w:rsid w:val="001045F5"/>
    <w:rsid w:val="00104E88"/>
    <w:rsid w:val="00105CC8"/>
    <w:rsid w:val="00107A28"/>
    <w:rsid w:val="00111FFB"/>
    <w:rsid w:val="0011337B"/>
    <w:rsid w:val="00113494"/>
    <w:rsid w:val="00115BED"/>
    <w:rsid w:val="00115EEF"/>
    <w:rsid w:val="00116330"/>
    <w:rsid w:val="00117307"/>
    <w:rsid w:val="00117C82"/>
    <w:rsid w:val="00120279"/>
    <w:rsid w:val="00120DC7"/>
    <w:rsid w:val="00121362"/>
    <w:rsid w:val="001220D2"/>
    <w:rsid w:val="0012286F"/>
    <w:rsid w:val="00123CF8"/>
    <w:rsid w:val="0012626F"/>
    <w:rsid w:val="00126D94"/>
    <w:rsid w:val="00127C48"/>
    <w:rsid w:val="0013203D"/>
    <w:rsid w:val="0013266E"/>
    <w:rsid w:val="00134594"/>
    <w:rsid w:val="00134B62"/>
    <w:rsid w:val="00134E62"/>
    <w:rsid w:val="00135A4F"/>
    <w:rsid w:val="00136137"/>
    <w:rsid w:val="00136610"/>
    <w:rsid w:val="001371CF"/>
    <w:rsid w:val="00140465"/>
    <w:rsid w:val="00140B7F"/>
    <w:rsid w:val="00141762"/>
    <w:rsid w:val="001423F0"/>
    <w:rsid w:val="00142F69"/>
    <w:rsid w:val="00147391"/>
    <w:rsid w:val="00150C08"/>
    <w:rsid w:val="00151C55"/>
    <w:rsid w:val="00152516"/>
    <w:rsid w:val="001525D9"/>
    <w:rsid w:val="00152661"/>
    <w:rsid w:val="001547C0"/>
    <w:rsid w:val="00155335"/>
    <w:rsid w:val="00155C10"/>
    <w:rsid w:val="00157694"/>
    <w:rsid w:val="00157A9C"/>
    <w:rsid w:val="0016109F"/>
    <w:rsid w:val="00162F51"/>
    <w:rsid w:val="001637A3"/>
    <w:rsid w:val="0016385D"/>
    <w:rsid w:val="00163A6F"/>
    <w:rsid w:val="00165D85"/>
    <w:rsid w:val="00171D3F"/>
    <w:rsid w:val="00172595"/>
    <w:rsid w:val="0018134E"/>
    <w:rsid w:val="001873BE"/>
    <w:rsid w:val="00192F81"/>
    <w:rsid w:val="001939DE"/>
    <w:rsid w:val="00195482"/>
    <w:rsid w:val="0019748E"/>
    <w:rsid w:val="001A0145"/>
    <w:rsid w:val="001A39FB"/>
    <w:rsid w:val="001A53A9"/>
    <w:rsid w:val="001B012C"/>
    <w:rsid w:val="001B0CA8"/>
    <w:rsid w:val="001B1360"/>
    <w:rsid w:val="001B1EC1"/>
    <w:rsid w:val="001B5598"/>
    <w:rsid w:val="001B671D"/>
    <w:rsid w:val="001B696E"/>
    <w:rsid w:val="001B7943"/>
    <w:rsid w:val="001C04EB"/>
    <w:rsid w:val="001C58FB"/>
    <w:rsid w:val="001C6032"/>
    <w:rsid w:val="001C6B17"/>
    <w:rsid w:val="001D02AE"/>
    <w:rsid w:val="001D1565"/>
    <w:rsid w:val="001D1969"/>
    <w:rsid w:val="001D2CE8"/>
    <w:rsid w:val="001D3591"/>
    <w:rsid w:val="001D3D30"/>
    <w:rsid w:val="001D3E05"/>
    <w:rsid w:val="001D54F6"/>
    <w:rsid w:val="001D6483"/>
    <w:rsid w:val="001D6502"/>
    <w:rsid w:val="001D769D"/>
    <w:rsid w:val="001F0522"/>
    <w:rsid w:val="001F19D7"/>
    <w:rsid w:val="001F5298"/>
    <w:rsid w:val="001F700E"/>
    <w:rsid w:val="002009DC"/>
    <w:rsid w:val="0020415C"/>
    <w:rsid w:val="002072DF"/>
    <w:rsid w:val="00210A07"/>
    <w:rsid w:val="002129E6"/>
    <w:rsid w:val="002137BB"/>
    <w:rsid w:val="00214355"/>
    <w:rsid w:val="00214748"/>
    <w:rsid w:val="00222319"/>
    <w:rsid w:val="00223772"/>
    <w:rsid w:val="002263AA"/>
    <w:rsid w:val="0022640D"/>
    <w:rsid w:val="00230110"/>
    <w:rsid w:val="0023028D"/>
    <w:rsid w:val="0023038E"/>
    <w:rsid w:val="00232A16"/>
    <w:rsid w:val="0023446D"/>
    <w:rsid w:val="00240AEE"/>
    <w:rsid w:val="00242F89"/>
    <w:rsid w:val="002432E1"/>
    <w:rsid w:val="00245838"/>
    <w:rsid w:val="002469C9"/>
    <w:rsid w:val="00253980"/>
    <w:rsid w:val="00254346"/>
    <w:rsid w:val="0025451B"/>
    <w:rsid w:val="00260836"/>
    <w:rsid w:val="002621F4"/>
    <w:rsid w:val="00263054"/>
    <w:rsid w:val="00264823"/>
    <w:rsid w:val="002652AE"/>
    <w:rsid w:val="002718DA"/>
    <w:rsid w:val="00272D20"/>
    <w:rsid w:val="002733F7"/>
    <w:rsid w:val="002736E2"/>
    <w:rsid w:val="00273B5A"/>
    <w:rsid w:val="00273E50"/>
    <w:rsid w:val="002766C1"/>
    <w:rsid w:val="002767F4"/>
    <w:rsid w:val="00276A28"/>
    <w:rsid w:val="00276A8D"/>
    <w:rsid w:val="00276E9E"/>
    <w:rsid w:val="0028184B"/>
    <w:rsid w:val="00287DAF"/>
    <w:rsid w:val="00293549"/>
    <w:rsid w:val="0029483A"/>
    <w:rsid w:val="00295B48"/>
    <w:rsid w:val="00296B73"/>
    <w:rsid w:val="002A0D56"/>
    <w:rsid w:val="002A3BEE"/>
    <w:rsid w:val="002A76EC"/>
    <w:rsid w:val="002B054A"/>
    <w:rsid w:val="002B07CC"/>
    <w:rsid w:val="002B1346"/>
    <w:rsid w:val="002B6AB5"/>
    <w:rsid w:val="002B7463"/>
    <w:rsid w:val="002B7527"/>
    <w:rsid w:val="002B7683"/>
    <w:rsid w:val="002C1973"/>
    <w:rsid w:val="002C280B"/>
    <w:rsid w:val="002C35D6"/>
    <w:rsid w:val="002C3CD4"/>
    <w:rsid w:val="002C50EB"/>
    <w:rsid w:val="002C691D"/>
    <w:rsid w:val="002C6CFE"/>
    <w:rsid w:val="002D10E5"/>
    <w:rsid w:val="002D1D7B"/>
    <w:rsid w:val="002E0AFB"/>
    <w:rsid w:val="002E0C95"/>
    <w:rsid w:val="002E0DC9"/>
    <w:rsid w:val="002E12B8"/>
    <w:rsid w:val="002E1C5D"/>
    <w:rsid w:val="002E249E"/>
    <w:rsid w:val="002E3199"/>
    <w:rsid w:val="002E36CB"/>
    <w:rsid w:val="002E38D7"/>
    <w:rsid w:val="002E4DFD"/>
    <w:rsid w:val="002F0D90"/>
    <w:rsid w:val="002F18B4"/>
    <w:rsid w:val="002F3ADB"/>
    <w:rsid w:val="003045BE"/>
    <w:rsid w:val="003050AB"/>
    <w:rsid w:val="003131E6"/>
    <w:rsid w:val="00315B72"/>
    <w:rsid w:val="00315D95"/>
    <w:rsid w:val="00316C2B"/>
    <w:rsid w:val="00317758"/>
    <w:rsid w:val="00317FC2"/>
    <w:rsid w:val="00322356"/>
    <w:rsid w:val="00323490"/>
    <w:rsid w:val="00327F47"/>
    <w:rsid w:val="00331004"/>
    <w:rsid w:val="003335D6"/>
    <w:rsid w:val="00337A78"/>
    <w:rsid w:val="00340A00"/>
    <w:rsid w:val="00347818"/>
    <w:rsid w:val="003504E4"/>
    <w:rsid w:val="00351A39"/>
    <w:rsid w:val="00354515"/>
    <w:rsid w:val="003546ED"/>
    <w:rsid w:val="00355EF3"/>
    <w:rsid w:val="0036162E"/>
    <w:rsid w:val="0036187F"/>
    <w:rsid w:val="003646DB"/>
    <w:rsid w:val="00365BBE"/>
    <w:rsid w:val="0036732F"/>
    <w:rsid w:val="003677CB"/>
    <w:rsid w:val="00367EA3"/>
    <w:rsid w:val="00367F0C"/>
    <w:rsid w:val="00371DF8"/>
    <w:rsid w:val="00373687"/>
    <w:rsid w:val="00373BC2"/>
    <w:rsid w:val="00374EDC"/>
    <w:rsid w:val="00375AC2"/>
    <w:rsid w:val="00380D72"/>
    <w:rsid w:val="00381972"/>
    <w:rsid w:val="0038234C"/>
    <w:rsid w:val="003860C4"/>
    <w:rsid w:val="0038624B"/>
    <w:rsid w:val="00390DE7"/>
    <w:rsid w:val="003913BC"/>
    <w:rsid w:val="003944B1"/>
    <w:rsid w:val="00397974"/>
    <w:rsid w:val="00397FA5"/>
    <w:rsid w:val="003A0485"/>
    <w:rsid w:val="003A2C70"/>
    <w:rsid w:val="003A2E26"/>
    <w:rsid w:val="003A3483"/>
    <w:rsid w:val="003A74C0"/>
    <w:rsid w:val="003A7725"/>
    <w:rsid w:val="003B013C"/>
    <w:rsid w:val="003B0BE3"/>
    <w:rsid w:val="003B2E84"/>
    <w:rsid w:val="003B5C5A"/>
    <w:rsid w:val="003C279B"/>
    <w:rsid w:val="003C3C7D"/>
    <w:rsid w:val="003C41FB"/>
    <w:rsid w:val="003C5276"/>
    <w:rsid w:val="003D0BEC"/>
    <w:rsid w:val="003D33BC"/>
    <w:rsid w:val="003D3F31"/>
    <w:rsid w:val="003D4362"/>
    <w:rsid w:val="003D4ABC"/>
    <w:rsid w:val="003D4EB7"/>
    <w:rsid w:val="003D6EF6"/>
    <w:rsid w:val="003E082E"/>
    <w:rsid w:val="003E0841"/>
    <w:rsid w:val="003E1C6B"/>
    <w:rsid w:val="003E38C5"/>
    <w:rsid w:val="003E3C31"/>
    <w:rsid w:val="003E5770"/>
    <w:rsid w:val="003E5F88"/>
    <w:rsid w:val="003E7AB5"/>
    <w:rsid w:val="003F1BC3"/>
    <w:rsid w:val="003F50CF"/>
    <w:rsid w:val="003F59C0"/>
    <w:rsid w:val="003F5B0B"/>
    <w:rsid w:val="003F664F"/>
    <w:rsid w:val="003F68A3"/>
    <w:rsid w:val="00400F7C"/>
    <w:rsid w:val="00401B0E"/>
    <w:rsid w:val="00403114"/>
    <w:rsid w:val="00403F06"/>
    <w:rsid w:val="00404BE9"/>
    <w:rsid w:val="0040511B"/>
    <w:rsid w:val="00405934"/>
    <w:rsid w:val="00406D05"/>
    <w:rsid w:val="004071D6"/>
    <w:rsid w:val="004075CB"/>
    <w:rsid w:val="004114FE"/>
    <w:rsid w:val="00411646"/>
    <w:rsid w:val="004138F1"/>
    <w:rsid w:val="0041415D"/>
    <w:rsid w:val="004148CC"/>
    <w:rsid w:val="00414B6D"/>
    <w:rsid w:val="004167D6"/>
    <w:rsid w:val="00417F65"/>
    <w:rsid w:val="00421F6A"/>
    <w:rsid w:val="00423721"/>
    <w:rsid w:val="004271B9"/>
    <w:rsid w:val="0043242F"/>
    <w:rsid w:val="00434F0E"/>
    <w:rsid w:val="00436973"/>
    <w:rsid w:val="00437EEF"/>
    <w:rsid w:val="004403D6"/>
    <w:rsid w:val="00443707"/>
    <w:rsid w:val="00444DAE"/>
    <w:rsid w:val="00447EC5"/>
    <w:rsid w:val="00450ADB"/>
    <w:rsid w:val="00451470"/>
    <w:rsid w:val="00451CA2"/>
    <w:rsid w:val="0045269F"/>
    <w:rsid w:val="004542D7"/>
    <w:rsid w:val="00454354"/>
    <w:rsid w:val="00456B8B"/>
    <w:rsid w:val="00457E0D"/>
    <w:rsid w:val="0046043D"/>
    <w:rsid w:val="00460785"/>
    <w:rsid w:val="00466FCB"/>
    <w:rsid w:val="00473899"/>
    <w:rsid w:val="00476526"/>
    <w:rsid w:val="004768E3"/>
    <w:rsid w:val="00477C42"/>
    <w:rsid w:val="00481A9A"/>
    <w:rsid w:val="00481D4A"/>
    <w:rsid w:val="00481D97"/>
    <w:rsid w:val="00482318"/>
    <w:rsid w:val="00483C3D"/>
    <w:rsid w:val="00483FC1"/>
    <w:rsid w:val="0048462F"/>
    <w:rsid w:val="00484940"/>
    <w:rsid w:val="0048561B"/>
    <w:rsid w:val="00485F8E"/>
    <w:rsid w:val="00486034"/>
    <w:rsid w:val="00486B30"/>
    <w:rsid w:val="0049363B"/>
    <w:rsid w:val="004959BE"/>
    <w:rsid w:val="00497411"/>
    <w:rsid w:val="004A0D17"/>
    <w:rsid w:val="004A1100"/>
    <w:rsid w:val="004A2E25"/>
    <w:rsid w:val="004A4A1F"/>
    <w:rsid w:val="004A4A36"/>
    <w:rsid w:val="004A591B"/>
    <w:rsid w:val="004A5EE4"/>
    <w:rsid w:val="004A7372"/>
    <w:rsid w:val="004B3586"/>
    <w:rsid w:val="004B3DA4"/>
    <w:rsid w:val="004B5AD6"/>
    <w:rsid w:val="004C5E78"/>
    <w:rsid w:val="004C6668"/>
    <w:rsid w:val="004C744C"/>
    <w:rsid w:val="004C7E11"/>
    <w:rsid w:val="004D525F"/>
    <w:rsid w:val="004E13B9"/>
    <w:rsid w:val="004E20F2"/>
    <w:rsid w:val="004E2BD5"/>
    <w:rsid w:val="004E4676"/>
    <w:rsid w:val="004F0BEE"/>
    <w:rsid w:val="004F36E8"/>
    <w:rsid w:val="004F38C3"/>
    <w:rsid w:val="004F3B3D"/>
    <w:rsid w:val="004F3C72"/>
    <w:rsid w:val="004F4A96"/>
    <w:rsid w:val="004F52FA"/>
    <w:rsid w:val="00500CA5"/>
    <w:rsid w:val="00501E4D"/>
    <w:rsid w:val="00506C38"/>
    <w:rsid w:val="00506D66"/>
    <w:rsid w:val="005074EC"/>
    <w:rsid w:val="00511AEA"/>
    <w:rsid w:val="00511F6B"/>
    <w:rsid w:val="00512631"/>
    <w:rsid w:val="00515A49"/>
    <w:rsid w:val="00515C47"/>
    <w:rsid w:val="00515E0D"/>
    <w:rsid w:val="005225FB"/>
    <w:rsid w:val="00522FB4"/>
    <w:rsid w:val="00523813"/>
    <w:rsid w:val="0052431D"/>
    <w:rsid w:val="00524443"/>
    <w:rsid w:val="00530D80"/>
    <w:rsid w:val="00531E2B"/>
    <w:rsid w:val="00531FDA"/>
    <w:rsid w:val="005328FA"/>
    <w:rsid w:val="0053358D"/>
    <w:rsid w:val="00533B2B"/>
    <w:rsid w:val="00536CDE"/>
    <w:rsid w:val="00542789"/>
    <w:rsid w:val="005428E3"/>
    <w:rsid w:val="00542B9F"/>
    <w:rsid w:val="00542CCF"/>
    <w:rsid w:val="005436E3"/>
    <w:rsid w:val="005452F0"/>
    <w:rsid w:val="00545E3C"/>
    <w:rsid w:val="00546839"/>
    <w:rsid w:val="005472B6"/>
    <w:rsid w:val="00550459"/>
    <w:rsid w:val="00550897"/>
    <w:rsid w:val="005551EA"/>
    <w:rsid w:val="005567A4"/>
    <w:rsid w:val="00560D6D"/>
    <w:rsid w:val="00561073"/>
    <w:rsid w:val="00562281"/>
    <w:rsid w:val="0056461B"/>
    <w:rsid w:val="005709CA"/>
    <w:rsid w:val="00570A4E"/>
    <w:rsid w:val="00570F13"/>
    <w:rsid w:val="00576216"/>
    <w:rsid w:val="00577AF0"/>
    <w:rsid w:val="00583352"/>
    <w:rsid w:val="0058365D"/>
    <w:rsid w:val="005849C6"/>
    <w:rsid w:val="00590CCD"/>
    <w:rsid w:val="00591134"/>
    <w:rsid w:val="00591DA8"/>
    <w:rsid w:val="00592A40"/>
    <w:rsid w:val="00592E88"/>
    <w:rsid w:val="00593F92"/>
    <w:rsid w:val="005940CC"/>
    <w:rsid w:val="00595C59"/>
    <w:rsid w:val="00596A3B"/>
    <w:rsid w:val="005A2C0E"/>
    <w:rsid w:val="005A415A"/>
    <w:rsid w:val="005A694D"/>
    <w:rsid w:val="005A7B4F"/>
    <w:rsid w:val="005B2256"/>
    <w:rsid w:val="005B4544"/>
    <w:rsid w:val="005C2252"/>
    <w:rsid w:val="005C3BA7"/>
    <w:rsid w:val="005C3F05"/>
    <w:rsid w:val="005C5F01"/>
    <w:rsid w:val="005D0228"/>
    <w:rsid w:val="005D099D"/>
    <w:rsid w:val="005D20C8"/>
    <w:rsid w:val="005D3174"/>
    <w:rsid w:val="005D7A93"/>
    <w:rsid w:val="005E0B4C"/>
    <w:rsid w:val="005E1F24"/>
    <w:rsid w:val="005E4593"/>
    <w:rsid w:val="005E4934"/>
    <w:rsid w:val="005E4A2F"/>
    <w:rsid w:val="005E6BA2"/>
    <w:rsid w:val="005F2311"/>
    <w:rsid w:val="005F2D4E"/>
    <w:rsid w:val="005F3B18"/>
    <w:rsid w:val="005F4386"/>
    <w:rsid w:val="005F573A"/>
    <w:rsid w:val="005F63EE"/>
    <w:rsid w:val="005F6C70"/>
    <w:rsid w:val="005F7EDC"/>
    <w:rsid w:val="00601AC0"/>
    <w:rsid w:val="00602B6D"/>
    <w:rsid w:val="00602EDD"/>
    <w:rsid w:val="00603325"/>
    <w:rsid w:val="00603C83"/>
    <w:rsid w:val="00605A1F"/>
    <w:rsid w:val="006102DD"/>
    <w:rsid w:val="006143AF"/>
    <w:rsid w:val="00617B02"/>
    <w:rsid w:val="00622EC6"/>
    <w:rsid w:val="006233E6"/>
    <w:rsid w:val="00625719"/>
    <w:rsid w:val="0062592A"/>
    <w:rsid w:val="006279EE"/>
    <w:rsid w:val="006309E7"/>
    <w:rsid w:val="00630F86"/>
    <w:rsid w:val="006317ED"/>
    <w:rsid w:val="006318EC"/>
    <w:rsid w:val="00631B05"/>
    <w:rsid w:val="00633ECB"/>
    <w:rsid w:val="00634AA7"/>
    <w:rsid w:val="00634BB7"/>
    <w:rsid w:val="00634E9C"/>
    <w:rsid w:val="00635025"/>
    <w:rsid w:val="00637F85"/>
    <w:rsid w:val="006447DD"/>
    <w:rsid w:val="00644BAC"/>
    <w:rsid w:val="006537EC"/>
    <w:rsid w:val="00656AD3"/>
    <w:rsid w:val="0066042E"/>
    <w:rsid w:val="00660772"/>
    <w:rsid w:val="006648E4"/>
    <w:rsid w:val="00665626"/>
    <w:rsid w:val="00667EB4"/>
    <w:rsid w:val="00671B06"/>
    <w:rsid w:val="00672A3F"/>
    <w:rsid w:val="00673408"/>
    <w:rsid w:val="0067553B"/>
    <w:rsid w:val="00675C15"/>
    <w:rsid w:val="006763E1"/>
    <w:rsid w:val="006763F4"/>
    <w:rsid w:val="0067672E"/>
    <w:rsid w:val="0067732F"/>
    <w:rsid w:val="00681760"/>
    <w:rsid w:val="00681D90"/>
    <w:rsid w:val="00684081"/>
    <w:rsid w:val="00684088"/>
    <w:rsid w:val="0068657B"/>
    <w:rsid w:val="00686E60"/>
    <w:rsid w:val="00687F90"/>
    <w:rsid w:val="006905D8"/>
    <w:rsid w:val="00692278"/>
    <w:rsid w:val="006A0435"/>
    <w:rsid w:val="006A0714"/>
    <w:rsid w:val="006A451F"/>
    <w:rsid w:val="006B2780"/>
    <w:rsid w:val="006B5B78"/>
    <w:rsid w:val="006B5D65"/>
    <w:rsid w:val="006B688E"/>
    <w:rsid w:val="006B6CB9"/>
    <w:rsid w:val="006B7AEA"/>
    <w:rsid w:val="006C11EB"/>
    <w:rsid w:val="006C3D5F"/>
    <w:rsid w:val="006C481B"/>
    <w:rsid w:val="006C490D"/>
    <w:rsid w:val="006C4D42"/>
    <w:rsid w:val="006C76CD"/>
    <w:rsid w:val="006C7855"/>
    <w:rsid w:val="006D121D"/>
    <w:rsid w:val="006D2263"/>
    <w:rsid w:val="006D685D"/>
    <w:rsid w:val="006E177B"/>
    <w:rsid w:val="006E1D1A"/>
    <w:rsid w:val="006E5EEC"/>
    <w:rsid w:val="006E6159"/>
    <w:rsid w:val="006E7B8A"/>
    <w:rsid w:val="006F257D"/>
    <w:rsid w:val="006F7C59"/>
    <w:rsid w:val="00701197"/>
    <w:rsid w:val="00704391"/>
    <w:rsid w:val="00706C01"/>
    <w:rsid w:val="00707D87"/>
    <w:rsid w:val="007147D4"/>
    <w:rsid w:val="0071494C"/>
    <w:rsid w:val="0071557B"/>
    <w:rsid w:val="00717975"/>
    <w:rsid w:val="00723108"/>
    <w:rsid w:val="007253B0"/>
    <w:rsid w:val="007269FA"/>
    <w:rsid w:val="007304F9"/>
    <w:rsid w:val="00731217"/>
    <w:rsid w:val="00732317"/>
    <w:rsid w:val="007351E4"/>
    <w:rsid w:val="00736E2E"/>
    <w:rsid w:val="00737321"/>
    <w:rsid w:val="00741476"/>
    <w:rsid w:val="007426C6"/>
    <w:rsid w:val="0074496F"/>
    <w:rsid w:val="00744B3C"/>
    <w:rsid w:val="00745D04"/>
    <w:rsid w:val="00750CC2"/>
    <w:rsid w:val="00751280"/>
    <w:rsid w:val="0075132A"/>
    <w:rsid w:val="00751A43"/>
    <w:rsid w:val="00751C84"/>
    <w:rsid w:val="007530C7"/>
    <w:rsid w:val="00756703"/>
    <w:rsid w:val="00761F1D"/>
    <w:rsid w:val="0076425E"/>
    <w:rsid w:val="0076493C"/>
    <w:rsid w:val="0076583F"/>
    <w:rsid w:val="007709E1"/>
    <w:rsid w:val="007736AD"/>
    <w:rsid w:val="007736D8"/>
    <w:rsid w:val="007739A7"/>
    <w:rsid w:val="00774550"/>
    <w:rsid w:val="00780151"/>
    <w:rsid w:val="007807A6"/>
    <w:rsid w:val="00781E46"/>
    <w:rsid w:val="00781E72"/>
    <w:rsid w:val="00783976"/>
    <w:rsid w:val="00785B6E"/>
    <w:rsid w:val="007920A2"/>
    <w:rsid w:val="007951BD"/>
    <w:rsid w:val="00795E6A"/>
    <w:rsid w:val="00796428"/>
    <w:rsid w:val="007A0D73"/>
    <w:rsid w:val="007A2B10"/>
    <w:rsid w:val="007A32C0"/>
    <w:rsid w:val="007A447A"/>
    <w:rsid w:val="007A672F"/>
    <w:rsid w:val="007A7159"/>
    <w:rsid w:val="007B3610"/>
    <w:rsid w:val="007B4F26"/>
    <w:rsid w:val="007B62D1"/>
    <w:rsid w:val="007C1F1A"/>
    <w:rsid w:val="007C20A1"/>
    <w:rsid w:val="007C487F"/>
    <w:rsid w:val="007D367A"/>
    <w:rsid w:val="007D45D4"/>
    <w:rsid w:val="007D49C7"/>
    <w:rsid w:val="007D4CA0"/>
    <w:rsid w:val="007D5761"/>
    <w:rsid w:val="007D5EC9"/>
    <w:rsid w:val="007D6D7F"/>
    <w:rsid w:val="007E0DFA"/>
    <w:rsid w:val="007E193F"/>
    <w:rsid w:val="007E290E"/>
    <w:rsid w:val="007E331D"/>
    <w:rsid w:val="007E541B"/>
    <w:rsid w:val="007F165E"/>
    <w:rsid w:val="007F2800"/>
    <w:rsid w:val="007F7050"/>
    <w:rsid w:val="007F7165"/>
    <w:rsid w:val="00806B48"/>
    <w:rsid w:val="00807A1E"/>
    <w:rsid w:val="008110D2"/>
    <w:rsid w:val="0081149F"/>
    <w:rsid w:val="008124D1"/>
    <w:rsid w:val="008161D5"/>
    <w:rsid w:val="00817C2A"/>
    <w:rsid w:val="00817DF7"/>
    <w:rsid w:val="00825745"/>
    <w:rsid w:val="00830FCB"/>
    <w:rsid w:val="00832E59"/>
    <w:rsid w:val="008347E4"/>
    <w:rsid w:val="00834902"/>
    <w:rsid w:val="00835E62"/>
    <w:rsid w:val="008369B0"/>
    <w:rsid w:val="00840A31"/>
    <w:rsid w:val="00842EAB"/>
    <w:rsid w:val="00844BC2"/>
    <w:rsid w:val="00845FB5"/>
    <w:rsid w:val="008467F9"/>
    <w:rsid w:val="00846D42"/>
    <w:rsid w:val="00847119"/>
    <w:rsid w:val="00847D3F"/>
    <w:rsid w:val="00854505"/>
    <w:rsid w:val="00854F0C"/>
    <w:rsid w:val="00856BBF"/>
    <w:rsid w:val="00862B60"/>
    <w:rsid w:val="00864980"/>
    <w:rsid w:val="008670D2"/>
    <w:rsid w:val="00875BCF"/>
    <w:rsid w:val="00877DEF"/>
    <w:rsid w:val="00882A8D"/>
    <w:rsid w:val="00885147"/>
    <w:rsid w:val="00887DF7"/>
    <w:rsid w:val="008909E3"/>
    <w:rsid w:val="00892C88"/>
    <w:rsid w:val="008935DB"/>
    <w:rsid w:val="008945D7"/>
    <w:rsid w:val="008A420B"/>
    <w:rsid w:val="008A72FA"/>
    <w:rsid w:val="008A7828"/>
    <w:rsid w:val="008A7B00"/>
    <w:rsid w:val="008A7E42"/>
    <w:rsid w:val="008B5138"/>
    <w:rsid w:val="008B7A33"/>
    <w:rsid w:val="008C26B6"/>
    <w:rsid w:val="008C328A"/>
    <w:rsid w:val="008C3B14"/>
    <w:rsid w:val="008C6E9A"/>
    <w:rsid w:val="008C7097"/>
    <w:rsid w:val="008D122A"/>
    <w:rsid w:val="008D518F"/>
    <w:rsid w:val="008E0769"/>
    <w:rsid w:val="008E46EE"/>
    <w:rsid w:val="008E6FF5"/>
    <w:rsid w:val="008F4127"/>
    <w:rsid w:val="008F6939"/>
    <w:rsid w:val="008F6BDE"/>
    <w:rsid w:val="008F764F"/>
    <w:rsid w:val="00901119"/>
    <w:rsid w:val="00901FC4"/>
    <w:rsid w:val="009035A6"/>
    <w:rsid w:val="00906434"/>
    <w:rsid w:val="00906485"/>
    <w:rsid w:val="00906753"/>
    <w:rsid w:val="00906B51"/>
    <w:rsid w:val="009075DE"/>
    <w:rsid w:val="0091067E"/>
    <w:rsid w:val="00910FC3"/>
    <w:rsid w:val="00914755"/>
    <w:rsid w:val="00915D32"/>
    <w:rsid w:val="00916B7A"/>
    <w:rsid w:val="00920236"/>
    <w:rsid w:val="0092083E"/>
    <w:rsid w:val="00921583"/>
    <w:rsid w:val="0092356A"/>
    <w:rsid w:val="00925891"/>
    <w:rsid w:val="00931A2C"/>
    <w:rsid w:val="00936964"/>
    <w:rsid w:val="00937C7E"/>
    <w:rsid w:val="00941D56"/>
    <w:rsid w:val="00943B5C"/>
    <w:rsid w:val="009462CD"/>
    <w:rsid w:val="00946B4E"/>
    <w:rsid w:val="0095033E"/>
    <w:rsid w:val="00951AEF"/>
    <w:rsid w:val="00952226"/>
    <w:rsid w:val="009534CE"/>
    <w:rsid w:val="00953964"/>
    <w:rsid w:val="00954212"/>
    <w:rsid w:val="00954E55"/>
    <w:rsid w:val="00955828"/>
    <w:rsid w:val="00955977"/>
    <w:rsid w:val="00957F3A"/>
    <w:rsid w:val="00961B56"/>
    <w:rsid w:val="00962199"/>
    <w:rsid w:val="009621FF"/>
    <w:rsid w:val="00963923"/>
    <w:rsid w:val="0096441B"/>
    <w:rsid w:val="00965E56"/>
    <w:rsid w:val="00965FC0"/>
    <w:rsid w:val="00966C18"/>
    <w:rsid w:val="009735E1"/>
    <w:rsid w:val="00973943"/>
    <w:rsid w:val="009746B6"/>
    <w:rsid w:val="00975794"/>
    <w:rsid w:val="00980FE8"/>
    <w:rsid w:val="00981EE8"/>
    <w:rsid w:val="00982CD5"/>
    <w:rsid w:val="0098535F"/>
    <w:rsid w:val="0099691A"/>
    <w:rsid w:val="00997B55"/>
    <w:rsid w:val="009A1258"/>
    <w:rsid w:val="009A2131"/>
    <w:rsid w:val="009A2D5A"/>
    <w:rsid w:val="009A4496"/>
    <w:rsid w:val="009A4D3F"/>
    <w:rsid w:val="009A6EB4"/>
    <w:rsid w:val="009B1294"/>
    <w:rsid w:val="009B15B8"/>
    <w:rsid w:val="009B1A76"/>
    <w:rsid w:val="009B1B54"/>
    <w:rsid w:val="009B6A09"/>
    <w:rsid w:val="009B74A2"/>
    <w:rsid w:val="009C0210"/>
    <w:rsid w:val="009C4552"/>
    <w:rsid w:val="009C58C9"/>
    <w:rsid w:val="009C7A59"/>
    <w:rsid w:val="009D74EB"/>
    <w:rsid w:val="009E07BA"/>
    <w:rsid w:val="009E554E"/>
    <w:rsid w:val="009E5DFA"/>
    <w:rsid w:val="009E6B3E"/>
    <w:rsid w:val="009E713A"/>
    <w:rsid w:val="009F1B35"/>
    <w:rsid w:val="009F2B48"/>
    <w:rsid w:val="009F3433"/>
    <w:rsid w:val="009F44DE"/>
    <w:rsid w:val="009F6109"/>
    <w:rsid w:val="00A01300"/>
    <w:rsid w:val="00A02316"/>
    <w:rsid w:val="00A033D6"/>
    <w:rsid w:val="00A04F52"/>
    <w:rsid w:val="00A129A7"/>
    <w:rsid w:val="00A13EB6"/>
    <w:rsid w:val="00A149C2"/>
    <w:rsid w:val="00A15608"/>
    <w:rsid w:val="00A1575C"/>
    <w:rsid w:val="00A16BB3"/>
    <w:rsid w:val="00A217E6"/>
    <w:rsid w:val="00A21CEB"/>
    <w:rsid w:val="00A22311"/>
    <w:rsid w:val="00A228E0"/>
    <w:rsid w:val="00A2292D"/>
    <w:rsid w:val="00A25639"/>
    <w:rsid w:val="00A268BE"/>
    <w:rsid w:val="00A36F1D"/>
    <w:rsid w:val="00A36F8B"/>
    <w:rsid w:val="00A373DF"/>
    <w:rsid w:val="00A42C27"/>
    <w:rsid w:val="00A50580"/>
    <w:rsid w:val="00A50E05"/>
    <w:rsid w:val="00A51353"/>
    <w:rsid w:val="00A57FB0"/>
    <w:rsid w:val="00A60194"/>
    <w:rsid w:val="00A71ABD"/>
    <w:rsid w:val="00A727D7"/>
    <w:rsid w:val="00A73379"/>
    <w:rsid w:val="00A77B9C"/>
    <w:rsid w:val="00A802A2"/>
    <w:rsid w:val="00A822D6"/>
    <w:rsid w:val="00A82309"/>
    <w:rsid w:val="00A83FF7"/>
    <w:rsid w:val="00A85AC7"/>
    <w:rsid w:val="00A85D85"/>
    <w:rsid w:val="00A864B5"/>
    <w:rsid w:val="00A87952"/>
    <w:rsid w:val="00A90BD1"/>
    <w:rsid w:val="00A90D74"/>
    <w:rsid w:val="00A9266F"/>
    <w:rsid w:val="00A96680"/>
    <w:rsid w:val="00A96A19"/>
    <w:rsid w:val="00A97AAC"/>
    <w:rsid w:val="00A97D3C"/>
    <w:rsid w:val="00AA19DF"/>
    <w:rsid w:val="00AA1E72"/>
    <w:rsid w:val="00AA1F45"/>
    <w:rsid w:val="00AA40DE"/>
    <w:rsid w:val="00AA4699"/>
    <w:rsid w:val="00AA4E56"/>
    <w:rsid w:val="00AA5F12"/>
    <w:rsid w:val="00AB10B6"/>
    <w:rsid w:val="00AB3C13"/>
    <w:rsid w:val="00AB4006"/>
    <w:rsid w:val="00AB4A81"/>
    <w:rsid w:val="00AB6B6A"/>
    <w:rsid w:val="00AC5B1C"/>
    <w:rsid w:val="00AC646F"/>
    <w:rsid w:val="00AC7345"/>
    <w:rsid w:val="00AD2014"/>
    <w:rsid w:val="00AD2D11"/>
    <w:rsid w:val="00AE0D3F"/>
    <w:rsid w:val="00AE1446"/>
    <w:rsid w:val="00AE2452"/>
    <w:rsid w:val="00AE54FE"/>
    <w:rsid w:val="00AE55FF"/>
    <w:rsid w:val="00AE57EF"/>
    <w:rsid w:val="00AE6296"/>
    <w:rsid w:val="00AE63F5"/>
    <w:rsid w:val="00AE7B6E"/>
    <w:rsid w:val="00AF03AE"/>
    <w:rsid w:val="00AF2174"/>
    <w:rsid w:val="00AF432B"/>
    <w:rsid w:val="00AF455B"/>
    <w:rsid w:val="00B005C0"/>
    <w:rsid w:val="00B00CA9"/>
    <w:rsid w:val="00B0190B"/>
    <w:rsid w:val="00B0256B"/>
    <w:rsid w:val="00B03BD4"/>
    <w:rsid w:val="00B03EFB"/>
    <w:rsid w:val="00B04957"/>
    <w:rsid w:val="00B0646B"/>
    <w:rsid w:val="00B122FF"/>
    <w:rsid w:val="00B1308A"/>
    <w:rsid w:val="00B13323"/>
    <w:rsid w:val="00B13AF9"/>
    <w:rsid w:val="00B1469D"/>
    <w:rsid w:val="00B16464"/>
    <w:rsid w:val="00B17BB2"/>
    <w:rsid w:val="00B20E3D"/>
    <w:rsid w:val="00B2180E"/>
    <w:rsid w:val="00B21AC8"/>
    <w:rsid w:val="00B22300"/>
    <w:rsid w:val="00B23147"/>
    <w:rsid w:val="00B23D7A"/>
    <w:rsid w:val="00B25469"/>
    <w:rsid w:val="00B25780"/>
    <w:rsid w:val="00B2590B"/>
    <w:rsid w:val="00B318DB"/>
    <w:rsid w:val="00B32613"/>
    <w:rsid w:val="00B34BD6"/>
    <w:rsid w:val="00B37D38"/>
    <w:rsid w:val="00B40965"/>
    <w:rsid w:val="00B410C4"/>
    <w:rsid w:val="00B414AE"/>
    <w:rsid w:val="00B424F4"/>
    <w:rsid w:val="00B42570"/>
    <w:rsid w:val="00B44535"/>
    <w:rsid w:val="00B54AD0"/>
    <w:rsid w:val="00B551B9"/>
    <w:rsid w:val="00B565C8"/>
    <w:rsid w:val="00B56CF1"/>
    <w:rsid w:val="00B57C43"/>
    <w:rsid w:val="00B57DE1"/>
    <w:rsid w:val="00B614EE"/>
    <w:rsid w:val="00B63E04"/>
    <w:rsid w:val="00B71D47"/>
    <w:rsid w:val="00B74633"/>
    <w:rsid w:val="00B8055F"/>
    <w:rsid w:val="00B8324C"/>
    <w:rsid w:val="00B83DBF"/>
    <w:rsid w:val="00B86541"/>
    <w:rsid w:val="00B87FFE"/>
    <w:rsid w:val="00B9267B"/>
    <w:rsid w:val="00B93812"/>
    <w:rsid w:val="00B96314"/>
    <w:rsid w:val="00B97711"/>
    <w:rsid w:val="00BA3A32"/>
    <w:rsid w:val="00BA6442"/>
    <w:rsid w:val="00BA6472"/>
    <w:rsid w:val="00BA66EF"/>
    <w:rsid w:val="00BA6B94"/>
    <w:rsid w:val="00BA7653"/>
    <w:rsid w:val="00BB1AF1"/>
    <w:rsid w:val="00BB20CF"/>
    <w:rsid w:val="00BB3568"/>
    <w:rsid w:val="00BB4CD5"/>
    <w:rsid w:val="00BC4D06"/>
    <w:rsid w:val="00BD13BE"/>
    <w:rsid w:val="00BD23D7"/>
    <w:rsid w:val="00BD44B5"/>
    <w:rsid w:val="00BD47AF"/>
    <w:rsid w:val="00BD4C95"/>
    <w:rsid w:val="00BD6679"/>
    <w:rsid w:val="00BE0629"/>
    <w:rsid w:val="00BE095D"/>
    <w:rsid w:val="00BE3722"/>
    <w:rsid w:val="00BE6F62"/>
    <w:rsid w:val="00BF28B3"/>
    <w:rsid w:val="00BF4B71"/>
    <w:rsid w:val="00BF646C"/>
    <w:rsid w:val="00C0029F"/>
    <w:rsid w:val="00C0133E"/>
    <w:rsid w:val="00C041DD"/>
    <w:rsid w:val="00C05775"/>
    <w:rsid w:val="00C06795"/>
    <w:rsid w:val="00C11037"/>
    <w:rsid w:val="00C114C2"/>
    <w:rsid w:val="00C11E62"/>
    <w:rsid w:val="00C14382"/>
    <w:rsid w:val="00C151D3"/>
    <w:rsid w:val="00C15884"/>
    <w:rsid w:val="00C15F9D"/>
    <w:rsid w:val="00C20F2E"/>
    <w:rsid w:val="00C2192B"/>
    <w:rsid w:val="00C21CE6"/>
    <w:rsid w:val="00C251E4"/>
    <w:rsid w:val="00C25F2E"/>
    <w:rsid w:val="00C31BFB"/>
    <w:rsid w:val="00C32861"/>
    <w:rsid w:val="00C32B9F"/>
    <w:rsid w:val="00C33CE5"/>
    <w:rsid w:val="00C43250"/>
    <w:rsid w:val="00C4336C"/>
    <w:rsid w:val="00C444DE"/>
    <w:rsid w:val="00C4534E"/>
    <w:rsid w:val="00C47112"/>
    <w:rsid w:val="00C473A2"/>
    <w:rsid w:val="00C47739"/>
    <w:rsid w:val="00C47E67"/>
    <w:rsid w:val="00C513D9"/>
    <w:rsid w:val="00C51BBE"/>
    <w:rsid w:val="00C53BD2"/>
    <w:rsid w:val="00C5461C"/>
    <w:rsid w:val="00C60637"/>
    <w:rsid w:val="00C63701"/>
    <w:rsid w:val="00C6396E"/>
    <w:rsid w:val="00C63B7D"/>
    <w:rsid w:val="00C76F9D"/>
    <w:rsid w:val="00C77F21"/>
    <w:rsid w:val="00C83BE0"/>
    <w:rsid w:val="00C95093"/>
    <w:rsid w:val="00C96619"/>
    <w:rsid w:val="00C9688E"/>
    <w:rsid w:val="00C969A0"/>
    <w:rsid w:val="00CA5D4E"/>
    <w:rsid w:val="00CA6C91"/>
    <w:rsid w:val="00CA6F2B"/>
    <w:rsid w:val="00CB0D6D"/>
    <w:rsid w:val="00CB22D2"/>
    <w:rsid w:val="00CB26E6"/>
    <w:rsid w:val="00CB2C2B"/>
    <w:rsid w:val="00CB3D93"/>
    <w:rsid w:val="00CB52AA"/>
    <w:rsid w:val="00CB56BA"/>
    <w:rsid w:val="00CC0D1B"/>
    <w:rsid w:val="00CC1708"/>
    <w:rsid w:val="00CC1933"/>
    <w:rsid w:val="00CC27BD"/>
    <w:rsid w:val="00CC6032"/>
    <w:rsid w:val="00CC76B3"/>
    <w:rsid w:val="00CC7904"/>
    <w:rsid w:val="00CD1A90"/>
    <w:rsid w:val="00CD2149"/>
    <w:rsid w:val="00CD4E1A"/>
    <w:rsid w:val="00CD5F32"/>
    <w:rsid w:val="00CE02DE"/>
    <w:rsid w:val="00CE2508"/>
    <w:rsid w:val="00CE3205"/>
    <w:rsid w:val="00CE5873"/>
    <w:rsid w:val="00CE671E"/>
    <w:rsid w:val="00CF417E"/>
    <w:rsid w:val="00CF5217"/>
    <w:rsid w:val="00D01E06"/>
    <w:rsid w:val="00D0243B"/>
    <w:rsid w:val="00D02620"/>
    <w:rsid w:val="00D03276"/>
    <w:rsid w:val="00D05FBA"/>
    <w:rsid w:val="00D11B2E"/>
    <w:rsid w:val="00D12807"/>
    <w:rsid w:val="00D12B98"/>
    <w:rsid w:val="00D12BC6"/>
    <w:rsid w:val="00D12CE3"/>
    <w:rsid w:val="00D13355"/>
    <w:rsid w:val="00D15E57"/>
    <w:rsid w:val="00D20FBC"/>
    <w:rsid w:val="00D2200D"/>
    <w:rsid w:val="00D25A3E"/>
    <w:rsid w:val="00D2618F"/>
    <w:rsid w:val="00D26CC9"/>
    <w:rsid w:val="00D32248"/>
    <w:rsid w:val="00D33A0C"/>
    <w:rsid w:val="00D35160"/>
    <w:rsid w:val="00D40C50"/>
    <w:rsid w:val="00D4224A"/>
    <w:rsid w:val="00D44E87"/>
    <w:rsid w:val="00D50075"/>
    <w:rsid w:val="00D503E2"/>
    <w:rsid w:val="00D50640"/>
    <w:rsid w:val="00D518AE"/>
    <w:rsid w:val="00D51C17"/>
    <w:rsid w:val="00D56EB9"/>
    <w:rsid w:val="00D619BD"/>
    <w:rsid w:val="00D63E37"/>
    <w:rsid w:val="00D75D74"/>
    <w:rsid w:val="00D772EA"/>
    <w:rsid w:val="00D8103D"/>
    <w:rsid w:val="00D83CFE"/>
    <w:rsid w:val="00D90DA1"/>
    <w:rsid w:val="00D91311"/>
    <w:rsid w:val="00D9134F"/>
    <w:rsid w:val="00D9201F"/>
    <w:rsid w:val="00DA1CF7"/>
    <w:rsid w:val="00DA254B"/>
    <w:rsid w:val="00DA33EE"/>
    <w:rsid w:val="00DA3513"/>
    <w:rsid w:val="00DA4695"/>
    <w:rsid w:val="00DA4CC0"/>
    <w:rsid w:val="00DA6951"/>
    <w:rsid w:val="00DB04E4"/>
    <w:rsid w:val="00DB17D4"/>
    <w:rsid w:val="00DB2E49"/>
    <w:rsid w:val="00DB356D"/>
    <w:rsid w:val="00DB39DD"/>
    <w:rsid w:val="00DB55BE"/>
    <w:rsid w:val="00DB7639"/>
    <w:rsid w:val="00DC1D2A"/>
    <w:rsid w:val="00DC6618"/>
    <w:rsid w:val="00DC661D"/>
    <w:rsid w:val="00DC709A"/>
    <w:rsid w:val="00DD2515"/>
    <w:rsid w:val="00DD5DCE"/>
    <w:rsid w:val="00DE28C3"/>
    <w:rsid w:val="00DE4D87"/>
    <w:rsid w:val="00DF0838"/>
    <w:rsid w:val="00DF1832"/>
    <w:rsid w:val="00DF22B9"/>
    <w:rsid w:val="00DF26BC"/>
    <w:rsid w:val="00DF6596"/>
    <w:rsid w:val="00DF662B"/>
    <w:rsid w:val="00DF7102"/>
    <w:rsid w:val="00DF74A7"/>
    <w:rsid w:val="00E0142C"/>
    <w:rsid w:val="00E02B98"/>
    <w:rsid w:val="00E03205"/>
    <w:rsid w:val="00E05284"/>
    <w:rsid w:val="00E106B4"/>
    <w:rsid w:val="00E11E9A"/>
    <w:rsid w:val="00E12395"/>
    <w:rsid w:val="00E12449"/>
    <w:rsid w:val="00E1404D"/>
    <w:rsid w:val="00E15298"/>
    <w:rsid w:val="00E1571F"/>
    <w:rsid w:val="00E16F43"/>
    <w:rsid w:val="00E20E3F"/>
    <w:rsid w:val="00E21575"/>
    <w:rsid w:val="00E23891"/>
    <w:rsid w:val="00E27144"/>
    <w:rsid w:val="00E27CEF"/>
    <w:rsid w:val="00E303A2"/>
    <w:rsid w:val="00E3224D"/>
    <w:rsid w:val="00E32D97"/>
    <w:rsid w:val="00E33C9F"/>
    <w:rsid w:val="00E345A0"/>
    <w:rsid w:val="00E40118"/>
    <w:rsid w:val="00E405D3"/>
    <w:rsid w:val="00E409BC"/>
    <w:rsid w:val="00E41DD8"/>
    <w:rsid w:val="00E42824"/>
    <w:rsid w:val="00E43701"/>
    <w:rsid w:val="00E43E76"/>
    <w:rsid w:val="00E44107"/>
    <w:rsid w:val="00E4448C"/>
    <w:rsid w:val="00E4572B"/>
    <w:rsid w:val="00E47E88"/>
    <w:rsid w:val="00E503A0"/>
    <w:rsid w:val="00E50653"/>
    <w:rsid w:val="00E5156C"/>
    <w:rsid w:val="00E51B73"/>
    <w:rsid w:val="00E53872"/>
    <w:rsid w:val="00E55F89"/>
    <w:rsid w:val="00E61203"/>
    <w:rsid w:val="00E636BB"/>
    <w:rsid w:val="00E6370F"/>
    <w:rsid w:val="00E6388F"/>
    <w:rsid w:val="00E65A1F"/>
    <w:rsid w:val="00E6603B"/>
    <w:rsid w:val="00E66485"/>
    <w:rsid w:val="00E733E2"/>
    <w:rsid w:val="00E739D4"/>
    <w:rsid w:val="00E75379"/>
    <w:rsid w:val="00E76E51"/>
    <w:rsid w:val="00E87621"/>
    <w:rsid w:val="00E907F8"/>
    <w:rsid w:val="00E90AA9"/>
    <w:rsid w:val="00E90CC4"/>
    <w:rsid w:val="00E90DCF"/>
    <w:rsid w:val="00E91632"/>
    <w:rsid w:val="00E9164D"/>
    <w:rsid w:val="00E92694"/>
    <w:rsid w:val="00E95A92"/>
    <w:rsid w:val="00E96B54"/>
    <w:rsid w:val="00EA2964"/>
    <w:rsid w:val="00EA2A33"/>
    <w:rsid w:val="00EA4204"/>
    <w:rsid w:val="00EA6774"/>
    <w:rsid w:val="00EB1A84"/>
    <w:rsid w:val="00EB1F77"/>
    <w:rsid w:val="00EB5824"/>
    <w:rsid w:val="00EB5D3F"/>
    <w:rsid w:val="00EB69B7"/>
    <w:rsid w:val="00EB715C"/>
    <w:rsid w:val="00EC00BE"/>
    <w:rsid w:val="00EC09AB"/>
    <w:rsid w:val="00EC278F"/>
    <w:rsid w:val="00EC348E"/>
    <w:rsid w:val="00EC348F"/>
    <w:rsid w:val="00EC719C"/>
    <w:rsid w:val="00ED3608"/>
    <w:rsid w:val="00ED3C56"/>
    <w:rsid w:val="00ED4207"/>
    <w:rsid w:val="00ED4DF8"/>
    <w:rsid w:val="00EE2400"/>
    <w:rsid w:val="00EE25C6"/>
    <w:rsid w:val="00EE2684"/>
    <w:rsid w:val="00EE61B8"/>
    <w:rsid w:val="00EF0C73"/>
    <w:rsid w:val="00EF11DF"/>
    <w:rsid w:val="00EF2473"/>
    <w:rsid w:val="00EF5093"/>
    <w:rsid w:val="00EF5407"/>
    <w:rsid w:val="00EF5735"/>
    <w:rsid w:val="00EF5F67"/>
    <w:rsid w:val="00F0266D"/>
    <w:rsid w:val="00F02F10"/>
    <w:rsid w:val="00F11966"/>
    <w:rsid w:val="00F144C8"/>
    <w:rsid w:val="00F22458"/>
    <w:rsid w:val="00F22659"/>
    <w:rsid w:val="00F237A5"/>
    <w:rsid w:val="00F256AD"/>
    <w:rsid w:val="00F25F31"/>
    <w:rsid w:val="00F27AF7"/>
    <w:rsid w:val="00F3003E"/>
    <w:rsid w:val="00F31F23"/>
    <w:rsid w:val="00F35BA2"/>
    <w:rsid w:val="00F37B56"/>
    <w:rsid w:val="00F40C0B"/>
    <w:rsid w:val="00F42999"/>
    <w:rsid w:val="00F46AE8"/>
    <w:rsid w:val="00F47B5A"/>
    <w:rsid w:val="00F51849"/>
    <w:rsid w:val="00F51D63"/>
    <w:rsid w:val="00F51E52"/>
    <w:rsid w:val="00F52C62"/>
    <w:rsid w:val="00F535DD"/>
    <w:rsid w:val="00F53FA0"/>
    <w:rsid w:val="00F541CB"/>
    <w:rsid w:val="00F54227"/>
    <w:rsid w:val="00F551F9"/>
    <w:rsid w:val="00F5576E"/>
    <w:rsid w:val="00F6254A"/>
    <w:rsid w:val="00F6466E"/>
    <w:rsid w:val="00F65FCA"/>
    <w:rsid w:val="00F734EA"/>
    <w:rsid w:val="00F73BF1"/>
    <w:rsid w:val="00F76A45"/>
    <w:rsid w:val="00F77521"/>
    <w:rsid w:val="00F77604"/>
    <w:rsid w:val="00F8569C"/>
    <w:rsid w:val="00F863B0"/>
    <w:rsid w:val="00F869EB"/>
    <w:rsid w:val="00F919FD"/>
    <w:rsid w:val="00F94161"/>
    <w:rsid w:val="00FA0507"/>
    <w:rsid w:val="00FA08DE"/>
    <w:rsid w:val="00FA0B50"/>
    <w:rsid w:val="00FA0B59"/>
    <w:rsid w:val="00FA2AE9"/>
    <w:rsid w:val="00FA428A"/>
    <w:rsid w:val="00FA5424"/>
    <w:rsid w:val="00FB32E9"/>
    <w:rsid w:val="00FB52AB"/>
    <w:rsid w:val="00FB550F"/>
    <w:rsid w:val="00FB75DB"/>
    <w:rsid w:val="00FC00E0"/>
    <w:rsid w:val="00FC016B"/>
    <w:rsid w:val="00FC0974"/>
    <w:rsid w:val="00FC1192"/>
    <w:rsid w:val="00FC24AF"/>
    <w:rsid w:val="00FC38F1"/>
    <w:rsid w:val="00FC5B05"/>
    <w:rsid w:val="00FD63CB"/>
    <w:rsid w:val="00FD6D2B"/>
    <w:rsid w:val="00FE07C8"/>
    <w:rsid w:val="00FE1023"/>
    <w:rsid w:val="00FE1F15"/>
    <w:rsid w:val="00FE246B"/>
    <w:rsid w:val="00FE37C9"/>
    <w:rsid w:val="00FE3A57"/>
    <w:rsid w:val="00FF3D70"/>
    <w:rsid w:val="00FF6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749C07"/>
  <w15:docId w15:val="{E8CE8424-9856-1949-8B59-E321C463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30A"/>
    <w:pPr>
      <w:keepNext/>
      <w:keepLines/>
      <w:tabs>
        <w:tab w:val="left" w:pos="6064"/>
      </w:tabs>
      <w:spacing w:line="264" w:lineRule="auto"/>
      <w:jc w:val="both"/>
      <w:outlineLvl w:val="0"/>
    </w:pPr>
    <w:rPr>
      <w:rFonts w:eastAsia="Times New Roman" w:cs="Gill Sans"/>
      <w:color w:val="262626" w:themeColor="text1" w:themeTint="D9"/>
    </w:rPr>
  </w:style>
  <w:style w:type="paragraph" w:styleId="Heading1">
    <w:name w:val="heading 1"/>
    <w:basedOn w:val="Heading2"/>
    <w:next w:val="Normal"/>
    <w:link w:val="Heading1Char"/>
    <w:uiPriority w:val="9"/>
    <w:qFormat/>
    <w:rsid w:val="00E76E51"/>
    <w:pPr>
      <w:spacing w:before="120" w:after="120"/>
      <w:ind w:right="-43"/>
      <w:outlineLvl w:val="0"/>
    </w:pPr>
    <w:rPr>
      <w:color w:val="FD8C67" w:themeColor="accent6"/>
      <w:sz w:val="36"/>
    </w:rPr>
  </w:style>
  <w:style w:type="paragraph" w:styleId="Heading2">
    <w:name w:val="heading 2"/>
    <w:basedOn w:val="Normal"/>
    <w:next w:val="Normal"/>
    <w:link w:val="Heading2Char"/>
    <w:uiPriority w:val="9"/>
    <w:unhideWhenUsed/>
    <w:qFormat/>
    <w:rsid w:val="00FE1023"/>
    <w:pPr>
      <w:spacing w:before="80" w:after="80"/>
      <w:ind w:right="-36"/>
      <w:jc w:val="left"/>
      <w:outlineLvl w:val="1"/>
    </w:pPr>
    <w:rPr>
      <w:rFonts w:ascii="Gill Sans" w:hAnsi="Gill Sans"/>
      <w:color w:val="3F8DA6" w:themeColor="accent1"/>
      <w:sz w:val="28"/>
    </w:rPr>
  </w:style>
  <w:style w:type="paragraph" w:styleId="Heading3">
    <w:name w:val="heading 3"/>
    <w:basedOn w:val="Heading2"/>
    <w:next w:val="Normal"/>
    <w:link w:val="Heading3Char"/>
    <w:uiPriority w:val="9"/>
    <w:unhideWhenUsed/>
    <w:qFormat/>
    <w:rsid w:val="00701197"/>
    <w:pPr>
      <w:outlineLvl w:val="2"/>
    </w:pPr>
  </w:style>
  <w:style w:type="paragraph" w:styleId="Heading4">
    <w:name w:val="heading 4"/>
    <w:basedOn w:val="Normal"/>
    <w:next w:val="Normal"/>
    <w:link w:val="Heading4Char"/>
    <w:uiPriority w:val="9"/>
    <w:semiHidden/>
    <w:unhideWhenUsed/>
    <w:qFormat/>
    <w:rsid w:val="00F3003E"/>
    <w:pPr>
      <w:spacing w:before="40"/>
      <w:outlineLvl w:val="3"/>
    </w:pPr>
    <w:rPr>
      <w:rFonts w:asciiTheme="majorHAnsi" w:eastAsiaTheme="majorEastAsia" w:hAnsiTheme="majorHAnsi" w:cstheme="majorBidi"/>
      <w:i/>
      <w:iCs/>
      <w:color w:val="2F697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0E0"/>
    <w:pPr>
      <w:tabs>
        <w:tab w:val="center" w:pos="4680"/>
        <w:tab w:val="right" w:pos="9360"/>
      </w:tabs>
    </w:pPr>
  </w:style>
  <w:style w:type="character" w:customStyle="1" w:styleId="HeaderChar">
    <w:name w:val="Header Char"/>
    <w:basedOn w:val="DefaultParagraphFont"/>
    <w:link w:val="Header"/>
    <w:uiPriority w:val="99"/>
    <w:rsid w:val="00FC00E0"/>
  </w:style>
  <w:style w:type="paragraph" w:styleId="Footer">
    <w:name w:val="footer"/>
    <w:basedOn w:val="Normal"/>
    <w:link w:val="FooterChar"/>
    <w:uiPriority w:val="99"/>
    <w:unhideWhenUsed/>
    <w:rsid w:val="00A90D74"/>
    <w:pPr>
      <w:pBdr>
        <w:top w:val="single" w:sz="36" w:space="1" w:color="DDDCDB" w:themeColor="accent5" w:themeTint="33"/>
      </w:pBdr>
      <w:tabs>
        <w:tab w:val="center" w:pos="4680"/>
        <w:tab w:val="right" w:pos="9360"/>
      </w:tabs>
      <w:spacing w:before="120" w:line="240" w:lineRule="auto"/>
      <w:jc w:val="right"/>
    </w:pPr>
    <w:rPr>
      <w:color w:val="CEC3A5" w:themeColor="accent4"/>
      <w14:props3d w14:extrusionH="0" w14:contourW="0" w14:prstMaterial="matte"/>
    </w:rPr>
  </w:style>
  <w:style w:type="character" w:customStyle="1" w:styleId="FooterChar">
    <w:name w:val="Footer Char"/>
    <w:basedOn w:val="DefaultParagraphFont"/>
    <w:link w:val="Footer"/>
    <w:uiPriority w:val="99"/>
    <w:rsid w:val="00A90D74"/>
    <w:rPr>
      <w:rFonts w:eastAsia="Times New Roman" w:cs="Gill Sans"/>
      <w:color w:val="CEC3A5" w:themeColor="accent4"/>
      <w14:props3d w14:extrusionH="0" w14:contourW="0" w14:prstMaterial="matte"/>
    </w:rPr>
  </w:style>
  <w:style w:type="character" w:styleId="PageNumber">
    <w:name w:val="page number"/>
    <w:basedOn w:val="DefaultParagraphFont"/>
    <w:uiPriority w:val="99"/>
    <w:semiHidden/>
    <w:unhideWhenUsed/>
    <w:rsid w:val="00FC00E0"/>
  </w:style>
  <w:style w:type="paragraph" w:styleId="NormalWeb">
    <w:name w:val="Normal (Web)"/>
    <w:basedOn w:val="Normal"/>
    <w:uiPriority w:val="99"/>
    <w:unhideWhenUsed/>
    <w:rsid w:val="003050AB"/>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E76E51"/>
    <w:rPr>
      <w:rFonts w:ascii="Gill Sans" w:eastAsia="Times New Roman" w:hAnsi="Gill Sans" w:cs="Gill Sans"/>
      <w:color w:val="FD8C67" w:themeColor="accent6"/>
      <w:sz w:val="36"/>
    </w:rPr>
  </w:style>
  <w:style w:type="character" w:customStyle="1" w:styleId="apple-tab-span">
    <w:name w:val="apple-tab-span"/>
    <w:basedOn w:val="DefaultParagraphFont"/>
    <w:rsid w:val="00737321"/>
  </w:style>
  <w:style w:type="table" w:styleId="TableGrid">
    <w:name w:val="Table Grid"/>
    <w:basedOn w:val="TableNormal"/>
    <w:uiPriority w:val="39"/>
    <w:rsid w:val="00214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1067E"/>
    <w:pPr>
      <w:jc w:val="left"/>
    </w:pPr>
    <w:rPr>
      <w:rFonts w:ascii="Gill Sans" w:hAnsi="Gill Sans"/>
      <w:color w:val="FFFFFF" w:themeColor="background1"/>
      <w:sz w:val="44"/>
      <w:szCs w:val="44"/>
    </w:rPr>
  </w:style>
  <w:style w:type="character" w:customStyle="1" w:styleId="TitleChar">
    <w:name w:val="Title Char"/>
    <w:basedOn w:val="DefaultParagraphFont"/>
    <w:link w:val="Title"/>
    <w:uiPriority w:val="10"/>
    <w:rsid w:val="0091067E"/>
    <w:rPr>
      <w:rFonts w:ascii="Gill Sans" w:eastAsia="Times New Roman" w:hAnsi="Gill Sans" w:cs="Gill Sans"/>
      <w:color w:val="FFFFFF" w:themeColor="background1"/>
      <w:sz w:val="44"/>
      <w:szCs w:val="44"/>
    </w:rPr>
  </w:style>
  <w:style w:type="paragraph" w:styleId="ListParagraph">
    <w:name w:val="List Paragraph"/>
    <w:basedOn w:val="Normal"/>
    <w:uiPriority w:val="34"/>
    <w:qFormat/>
    <w:rsid w:val="00560D6D"/>
    <w:pPr>
      <w:ind w:left="720"/>
      <w:contextualSpacing/>
    </w:pPr>
  </w:style>
  <w:style w:type="character" w:styleId="CommentReference">
    <w:name w:val="annotation reference"/>
    <w:basedOn w:val="DefaultParagraphFont"/>
    <w:uiPriority w:val="99"/>
    <w:semiHidden/>
    <w:unhideWhenUsed/>
    <w:rsid w:val="00512631"/>
    <w:rPr>
      <w:sz w:val="18"/>
      <w:szCs w:val="18"/>
    </w:rPr>
  </w:style>
  <w:style w:type="paragraph" w:styleId="CommentText">
    <w:name w:val="annotation text"/>
    <w:basedOn w:val="Normal"/>
    <w:link w:val="CommentTextChar"/>
    <w:uiPriority w:val="99"/>
    <w:semiHidden/>
    <w:unhideWhenUsed/>
    <w:rsid w:val="00512631"/>
  </w:style>
  <w:style w:type="character" w:customStyle="1" w:styleId="CommentTextChar">
    <w:name w:val="Comment Text Char"/>
    <w:basedOn w:val="DefaultParagraphFont"/>
    <w:link w:val="CommentText"/>
    <w:uiPriority w:val="99"/>
    <w:semiHidden/>
    <w:rsid w:val="00512631"/>
    <w:rPr>
      <w:rFonts w:eastAsia="Times New Roman" w:cs="Gill Sans"/>
      <w:color w:val="000000" w:themeColor="text1"/>
      <w14:textFill>
        <w14:solidFill>
          <w14:schemeClr w14:val="tx1">
            <w14:lumMod w14:val="85000"/>
            <w14:lumOff w14:val="15000"/>
            <w14:lumMod w14:val="50000"/>
          </w14:schemeClr>
        </w14:solidFill>
      </w14:textFill>
    </w:rPr>
  </w:style>
  <w:style w:type="paragraph" w:styleId="CommentSubject">
    <w:name w:val="annotation subject"/>
    <w:basedOn w:val="CommentText"/>
    <w:next w:val="CommentText"/>
    <w:link w:val="CommentSubjectChar"/>
    <w:uiPriority w:val="99"/>
    <w:semiHidden/>
    <w:unhideWhenUsed/>
    <w:rsid w:val="00512631"/>
    <w:rPr>
      <w:b/>
      <w:bCs/>
      <w:sz w:val="20"/>
      <w:szCs w:val="20"/>
    </w:rPr>
  </w:style>
  <w:style w:type="character" w:customStyle="1" w:styleId="CommentSubjectChar">
    <w:name w:val="Comment Subject Char"/>
    <w:basedOn w:val="CommentTextChar"/>
    <w:link w:val="CommentSubject"/>
    <w:uiPriority w:val="99"/>
    <w:semiHidden/>
    <w:rsid w:val="00512631"/>
    <w:rPr>
      <w:rFonts w:eastAsia="Times New Roman" w:cs="Gill Sans"/>
      <w:b/>
      <w:bCs/>
      <w:color w:val="000000" w:themeColor="text1"/>
      <w:sz w:val="20"/>
      <w:szCs w:val="20"/>
      <w14:textFill>
        <w14:solidFill>
          <w14:schemeClr w14:val="tx1">
            <w14:lumMod w14:val="85000"/>
            <w14:lumOff w14:val="15000"/>
            <w14:lumMod w14:val="50000"/>
          </w14:schemeClr>
        </w14:solidFill>
      </w14:textFill>
    </w:rPr>
  </w:style>
  <w:style w:type="paragraph" w:styleId="BalloonText">
    <w:name w:val="Balloon Text"/>
    <w:basedOn w:val="Normal"/>
    <w:link w:val="BalloonTextChar"/>
    <w:uiPriority w:val="99"/>
    <w:semiHidden/>
    <w:unhideWhenUsed/>
    <w:rsid w:val="005126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2631"/>
    <w:rPr>
      <w:rFonts w:ascii="Times New Roman" w:eastAsia="Times New Roman" w:hAnsi="Times New Roman" w:cs="Times New Roman"/>
      <w:color w:val="000000" w:themeColor="text1"/>
      <w:sz w:val="18"/>
      <w:szCs w:val="18"/>
      <w14:textFill>
        <w14:solidFill>
          <w14:schemeClr w14:val="tx1">
            <w14:lumMod w14:val="85000"/>
            <w14:lumOff w14:val="15000"/>
            <w14:lumMod w14:val="50000"/>
          </w14:schemeClr>
        </w14:solidFill>
      </w14:textFill>
    </w:rPr>
  </w:style>
  <w:style w:type="character" w:customStyle="1" w:styleId="Heading2Char">
    <w:name w:val="Heading 2 Char"/>
    <w:basedOn w:val="DefaultParagraphFont"/>
    <w:link w:val="Heading2"/>
    <w:uiPriority w:val="9"/>
    <w:rsid w:val="00FE1023"/>
    <w:rPr>
      <w:rFonts w:ascii="Gill Sans" w:eastAsia="Times New Roman" w:hAnsi="Gill Sans" w:cs="Gill Sans"/>
      <w:color w:val="3F8DA6" w:themeColor="accent1"/>
      <w:sz w:val="28"/>
    </w:rPr>
  </w:style>
  <w:style w:type="character" w:styleId="Hyperlink">
    <w:name w:val="Hyperlink"/>
    <w:basedOn w:val="DefaultParagraphFont"/>
    <w:uiPriority w:val="99"/>
    <w:unhideWhenUsed/>
    <w:rsid w:val="004B3586"/>
    <w:rPr>
      <w:color w:val="031B59" w:themeColor="accent2"/>
      <w:u w:val="single"/>
    </w:rPr>
  </w:style>
  <w:style w:type="table" w:customStyle="1" w:styleId="PlainTable41">
    <w:name w:val="Plain Table 41"/>
    <w:basedOn w:val="TableNormal"/>
    <w:uiPriority w:val="44"/>
    <w:rsid w:val="005504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5504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41">
    <w:name w:val="Grid Table 5 Dark - Accent 41"/>
    <w:basedOn w:val="TableNormal"/>
    <w:uiPriority w:val="50"/>
    <w:rsid w:val="0055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C3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C3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C3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C3A5" w:themeFill="accent4"/>
      </w:tcPr>
    </w:tblStylePr>
    <w:tblStylePr w:type="band1Vert">
      <w:tblPr/>
      <w:tcPr>
        <w:shd w:val="clear" w:color="auto" w:fill="EBE6DA" w:themeFill="accent4" w:themeFillTint="66"/>
      </w:tcPr>
    </w:tblStylePr>
    <w:tblStylePr w:type="band1Horz">
      <w:tblPr/>
      <w:tcPr>
        <w:shd w:val="clear" w:color="auto" w:fill="EBE6DA" w:themeFill="accent4" w:themeFillTint="66"/>
      </w:tcPr>
    </w:tblStylePr>
  </w:style>
  <w:style w:type="table" w:customStyle="1" w:styleId="GridTable4-Accent31">
    <w:name w:val="Grid Table 4 - Accent 31"/>
    <w:basedOn w:val="TableNormal"/>
    <w:uiPriority w:val="49"/>
    <w:rsid w:val="003E1C6B"/>
    <w:tblPr>
      <w:tblStyleRowBandSize w:val="1"/>
      <w:tblStyleColBandSize w:val="1"/>
      <w:tblBorders>
        <w:top w:val="single" w:sz="4" w:space="0" w:color="E2F2F7" w:themeColor="accent3" w:themeTint="99"/>
        <w:left w:val="single" w:sz="4" w:space="0" w:color="E2F2F7" w:themeColor="accent3" w:themeTint="99"/>
        <w:bottom w:val="single" w:sz="4" w:space="0" w:color="E2F2F7" w:themeColor="accent3" w:themeTint="99"/>
        <w:right w:val="single" w:sz="4" w:space="0" w:color="E2F2F7" w:themeColor="accent3" w:themeTint="99"/>
        <w:insideH w:val="single" w:sz="4" w:space="0" w:color="E2F2F7" w:themeColor="accent3" w:themeTint="99"/>
        <w:insideV w:val="single" w:sz="4" w:space="0" w:color="E2F2F7" w:themeColor="accent3" w:themeTint="99"/>
      </w:tblBorders>
    </w:tblPr>
    <w:tblStylePr w:type="firstRow">
      <w:rPr>
        <w:b/>
        <w:bCs/>
        <w:color w:val="FFFFFF" w:themeColor="background1"/>
      </w:rPr>
      <w:tblPr/>
      <w:tcPr>
        <w:tcBorders>
          <w:top w:val="single" w:sz="4" w:space="0" w:color="D0EBF3" w:themeColor="accent3"/>
          <w:left w:val="single" w:sz="4" w:space="0" w:color="D0EBF3" w:themeColor="accent3"/>
          <w:bottom w:val="single" w:sz="4" w:space="0" w:color="D0EBF3" w:themeColor="accent3"/>
          <w:right w:val="single" w:sz="4" w:space="0" w:color="D0EBF3" w:themeColor="accent3"/>
          <w:insideH w:val="nil"/>
          <w:insideV w:val="nil"/>
        </w:tcBorders>
        <w:shd w:val="clear" w:color="auto" w:fill="D0EBF3" w:themeFill="accent3"/>
      </w:tcPr>
    </w:tblStylePr>
    <w:tblStylePr w:type="lastRow">
      <w:rPr>
        <w:b/>
        <w:bCs/>
      </w:rPr>
      <w:tblPr/>
      <w:tcPr>
        <w:tcBorders>
          <w:top w:val="double" w:sz="4" w:space="0" w:color="D0EBF3" w:themeColor="accent3"/>
        </w:tcBorders>
      </w:tcPr>
    </w:tblStylePr>
    <w:tblStylePr w:type="firstCol">
      <w:rPr>
        <w:b/>
        <w:bCs/>
      </w:rPr>
    </w:tblStylePr>
    <w:tblStylePr w:type="lastCol">
      <w:rPr>
        <w:b/>
        <w:bCs/>
      </w:rPr>
    </w:tblStylePr>
    <w:tblStylePr w:type="band1Vert">
      <w:tblPr/>
      <w:tcPr>
        <w:shd w:val="clear" w:color="auto" w:fill="F5FAFC" w:themeFill="accent3" w:themeFillTint="33"/>
      </w:tcPr>
    </w:tblStylePr>
    <w:tblStylePr w:type="band1Horz">
      <w:tblPr/>
      <w:tcPr>
        <w:shd w:val="clear" w:color="auto" w:fill="F5FAFC" w:themeFill="accent3" w:themeFillTint="33"/>
      </w:tcPr>
    </w:tblStylePr>
  </w:style>
  <w:style w:type="table" w:customStyle="1" w:styleId="GridTable3-Accent51">
    <w:name w:val="Grid Table 3 - Accent 51"/>
    <w:basedOn w:val="TableNormal"/>
    <w:uiPriority w:val="48"/>
    <w:rsid w:val="003E1C6B"/>
    <w:tblPr>
      <w:tblStyleRowBandSize w:val="1"/>
      <w:tblStyleColBandSize w:val="1"/>
      <w:tblBorders>
        <w:top w:val="single" w:sz="4" w:space="0" w:color="9B9894" w:themeColor="accent5" w:themeTint="99"/>
        <w:left w:val="single" w:sz="4" w:space="0" w:color="9B9894" w:themeColor="accent5" w:themeTint="99"/>
        <w:bottom w:val="single" w:sz="4" w:space="0" w:color="9B9894" w:themeColor="accent5" w:themeTint="99"/>
        <w:right w:val="single" w:sz="4" w:space="0" w:color="9B9894" w:themeColor="accent5" w:themeTint="99"/>
        <w:insideH w:val="single" w:sz="4" w:space="0" w:color="9B9894" w:themeColor="accent5" w:themeTint="99"/>
        <w:insideV w:val="single" w:sz="4" w:space="0" w:color="9B98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CDB" w:themeFill="accent5" w:themeFillTint="33"/>
      </w:tcPr>
    </w:tblStylePr>
    <w:tblStylePr w:type="band1Horz">
      <w:tblPr/>
      <w:tcPr>
        <w:shd w:val="clear" w:color="auto" w:fill="DDDCDB" w:themeFill="accent5" w:themeFillTint="33"/>
      </w:tcPr>
    </w:tblStylePr>
    <w:tblStylePr w:type="neCell">
      <w:tblPr/>
      <w:tcPr>
        <w:tcBorders>
          <w:bottom w:val="single" w:sz="4" w:space="0" w:color="9B9894" w:themeColor="accent5" w:themeTint="99"/>
        </w:tcBorders>
      </w:tcPr>
    </w:tblStylePr>
    <w:tblStylePr w:type="nwCell">
      <w:tblPr/>
      <w:tcPr>
        <w:tcBorders>
          <w:bottom w:val="single" w:sz="4" w:space="0" w:color="9B9894" w:themeColor="accent5" w:themeTint="99"/>
        </w:tcBorders>
      </w:tcPr>
    </w:tblStylePr>
    <w:tblStylePr w:type="seCell">
      <w:tblPr/>
      <w:tcPr>
        <w:tcBorders>
          <w:top w:val="single" w:sz="4" w:space="0" w:color="9B9894" w:themeColor="accent5" w:themeTint="99"/>
        </w:tcBorders>
      </w:tcPr>
    </w:tblStylePr>
    <w:tblStylePr w:type="swCell">
      <w:tblPr/>
      <w:tcPr>
        <w:tcBorders>
          <w:top w:val="single" w:sz="4" w:space="0" w:color="9B9894" w:themeColor="accent5" w:themeTint="99"/>
        </w:tcBorders>
      </w:tcPr>
    </w:tblStylePr>
  </w:style>
  <w:style w:type="table" w:customStyle="1" w:styleId="GridTable5Dark-Accent11">
    <w:name w:val="Grid Table 5 Dark - Accent 11"/>
    <w:basedOn w:val="TableNormal"/>
    <w:uiPriority w:val="50"/>
    <w:rsid w:val="003E1C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8D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8D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8D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8DA6" w:themeFill="accent1"/>
      </w:tcPr>
    </w:tblStylePr>
    <w:tblStylePr w:type="band1Vert">
      <w:tblPr/>
      <w:tcPr>
        <w:shd w:val="clear" w:color="auto" w:fill="ADD3E0" w:themeFill="accent1" w:themeFillTint="66"/>
      </w:tcPr>
    </w:tblStylePr>
    <w:tblStylePr w:type="band1Horz">
      <w:tblPr/>
      <w:tcPr>
        <w:shd w:val="clear" w:color="auto" w:fill="ADD3E0" w:themeFill="accent1" w:themeFillTint="66"/>
      </w:tcPr>
    </w:tblStylePr>
  </w:style>
  <w:style w:type="table" w:customStyle="1" w:styleId="GridTable4-Accent41">
    <w:name w:val="Grid Table 4 - Accent 41"/>
    <w:basedOn w:val="TableNormal"/>
    <w:uiPriority w:val="49"/>
    <w:rsid w:val="003E1C6B"/>
    <w:tblPr>
      <w:tblStyleRowBandSize w:val="1"/>
      <w:tblStyleColBandSize w:val="1"/>
      <w:tblBorders>
        <w:top w:val="single" w:sz="4" w:space="0" w:color="E1DAC8" w:themeColor="accent4" w:themeTint="99"/>
        <w:left w:val="single" w:sz="4" w:space="0" w:color="E1DAC8" w:themeColor="accent4" w:themeTint="99"/>
        <w:bottom w:val="single" w:sz="4" w:space="0" w:color="E1DAC8" w:themeColor="accent4" w:themeTint="99"/>
        <w:right w:val="single" w:sz="4" w:space="0" w:color="E1DAC8" w:themeColor="accent4" w:themeTint="99"/>
        <w:insideH w:val="single" w:sz="4" w:space="0" w:color="E1DAC8" w:themeColor="accent4" w:themeTint="99"/>
        <w:insideV w:val="single" w:sz="4" w:space="0" w:color="E1DAC8" w:themeColor="accent4" w:themeTint="99"/>
      </w:tblBorders>
    </w:tblPr>
    <w:tblStylePr w:type="firstRow">
      <w:rPr>
        <w:b/>
        <w:bCs/>
        <w:color w:val="FFFFFF" w:themeColor="background1"/>
      </w:rPr>
      <w:tblPr/>
      <w:tcPr>
        <w:tcBorders>
          <w:top w:val="single" w:sz="4" w:space="0" w:color="CEC3A5" w:themeColor="accent4"/>
          <w:left w:val="single" w:sz="4" w:space="0" w:color="CEC3A5" w:themeColor="accent4"/>
          <w:bottom w:val="single" w:sz="4" w:space="0" w:color="CEC3A5" w:themeColor="accent4"/>
          <w:right w:val="single" w:sz="4" w:space="0" w:color="CEC3A5" w:themeColor="accent4"/>
          <w:insideH w:val="nil"/>
          <w:insideV w:val="nil"/>
        </w:tcBorders>
        <w:shd w:val="clear" w:color="auto" w:fill="CEC3A5" w:themeFill="accent4"/>
      </w:tcPr>
    </w:tblStylePr>
    <w:tblStylePr w:type="lastRow">
      <w:rPr>
        <w:b/>
        <w:bCs/>
      </w:rPr>
      <w:tblPr/>
      <w:tcPr>
        <w:tcBorders>
          <w:top w:val="double" w:sz="4" w:space="0" w:color="CEC3A5" w:themeColor="accent4"/>
        </w:tcBorders>
      </w:tcPr>
    </w:tblStylePr>
    <w:tblStylePr w:type="firstCol">
      <w:rPr>
        <w:b/>
        <w:bCs/>
      </w:rPr>
    </w:tblStylePr>
    <w:tblStylePr w:type="lastCol">
      <w:rPr>
        <w:b/>
        <w:bCs/>
      </w:rPr>
    </w:tblStylePr>
    <w:tblStylePr w:type="band1Vert">
      <w:tblPr/>
      <w:tcPr>
        <w:shd w:val="clear" w:color="auto" w:fill="F5F2EC" w:themeFill="accent4" w:themeFillTint="33"/>
      </w:tcPr>
    </w:tblStylePr>
    <w:tblStylePr w:type="band1Horz">
      <w:tblPr/>
      <w:tcPr>
        <w:shd w:val="clear" w:color="auto" w:fill="F5F2EC" w:themeFill="accent4" w:themeFillTint="33"/>
      </w:tcPr>
    </w:tblStylePr>
  </w:style>
  <w:style w:type="table" w:customStyle="1" w:styleId="GridTable4-Accent51">
    <w:name w:val="Grid Table 4 - Accent 51"/>
    <w:basedOn w:val="TableNormal"/>
    <w:uiPriority w:val="49"/>
    <w:rsid w:val="003E1C6B"/>
    <w:tblPr>
      <w:tblStyleRowBandSize w:val="1"/>
      <w:tblStyleColBandSize w:val="1"/>
      <w:tblBorders>
        <w:top w:val="single" w:sz="4" w:space="0" w:color="9B9894" w:themeColor="accent5" w:themeTint="99"/>
        <w:left w:val="single" w:sz="4" w:space="0" w:color="9B9894" w:themeColor="accent5" w:themeTint="99"/>
        <w:bottom w:val="single" w:sz="4" w:space="0" w:color="9B9894" w:themeColor="accent5" w:themeTint="99"/>
        <w:right w:val="single" w:sz="4" w:space="0" w:color="9B9894" w:themeColor="accent5" w:themeTint="99"/>
        <w:insideH w:val="single" w:sz="4" w:space="0" w:color="9B9894" w:themeColor="accent5" w:themeTint="99"/>
        <w:insideV w:val="single" w:sz="4" w:space="0" w:color="9B9894" w:themeColor="accent5" w:themeTint="99"/>
      </w:tblBorders>
    </w:tblPr>
    <w:tblStylePr w:type="firstRow">
      <w:rPr>
        <w:b/>
        <w:bCs/>
        <w:color w:val="FFFFFF" w:themeColor="background1"/>
      </w:rPr>
      <w:tblPr/>
      <w:tcPr>
        <w:tcBorders>
          <w:top w:val="single" w:sz="4" w:space="0" w:color="565451" w:themeColor="accent5"/>
          <w:left w:val="single" w:sz="4" w:space="0" w:color="565451" w:themeColor="accent5"/>
          <w:bottom w:val="single" w:sz="4" w:space="0" w:color="565451" w:themeColor="accent5"/>
          <w:right w:val="single" w:sz="4" w:space="0" w:color="565451" w:themeColor="accent5"/>
          <w:insideH w:val="nil"/>
          <w:insideV w:val="nil"/>
        </w:tcBorders>
        <w:shd w:val="clear" w:color="auto" w:fill="565451" w:themeFill="accent5"/>
      </w:tcPr>
    </w:tblStylePr>
    <w:tblStylePr w:type="lastRow">
      <w:rPr>
        <w:b/>
        <w:bCs/>
      </w:rPr>
      <w:tblPr/>
      <w:tcPr>
        <w:tcBorders>
          <w:top w:val="double" w:sz="4" w:space="0" w:color="565451" w:themeColor="accent5"/>
        </w:tcBorders>
      </w:tcPr>
    </w:tblStylePr>
    <w:tblStylePr w:type="firstCol">
      <w:rPr>
        <w:b/>
        <w:bCs/>
      </w:rPr>
    </w:tblStylePr>
    <w:tblStylePr w:type="lastCol">
      <w:rPr>
        <w:b/>
        <w:bCs/>
      </w:rPr>
    </w:tblStylePr>
    <w:tblStylePr w:type="band1Vert">
      <w:tblPr/>
      <w:tcPr>
        <w:shd w:val="clear" w:color="auto" w:fill="DDDCDB" w:themeFill="accent5" w:themeFillTint="33"/>
      </w:tcPr>
    </w:tblStylePr>
    <w:tblStylePr w:type="band1Horz">
      <w:tblPr/>
      <w:tcPr>
        <w:shd w:val="clear" w:color="auto" w:fill="DDDCDB" w:themeFill="accent5" w:themeFillTint="33"/>
      </w:tcPr>
    </w:tblStylePr>
  </w:style>
  <w:style w:type="table" w:customStyle="1" w:styleId="GridTable5Dark-Accent31">
    <w:name w:val="Grid Table 5 Dark - Accent 31"/>
    <w:basedOn w:val="TableNormal"/>
    <w:uiPriority w:val="50"/>
    <w:rsid w:val="00E916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A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EBF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EBF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EBF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EBF3" w:themeFill="accent3"/>
      </w:tcPr>
    </w:tblStylePr>
    <w:tblStylePr w:type="band1Vert">
      <w:tblPr/>
      <w:tcPr>
        <w:shd w:val="clear" w:color="auto" w:fill="ECF7FA" w:themeFill="accent3" w:themeFillTint="66"/>
      </w:tcPr>
    </w:tblStylePr>
    <w:tblStylePr w:type="band1Horz">
      <w:tblPr/>
      <w:tcPr>
        <w:shd w:val="clear" w:color="auto" w:fill="ECF7FA" w:themeFill="accent3" w:themeFillTint="66"/>
      </w:tcPr>
    </w:tblStylePr>
  </w:style>
  <w:style w:type="table" w:customStyle="1" w:styleId="GridTable2-Accent41">
    <w:name w:val="Grid Table 2 - Accent 41"/>
    <w:basedOn w:val="TableNormal"/>
    <w:uiPriority w:val="47"/>
    <w:rsid w:val="00E9164D"/>
    <w:tblPr>
      <w:tblStyleRowBandSize w:val="1"/>
      <w:tblStyleColBandSize w:val="1"/>
      <w:tblBorders>
        <w:top w:val="single" w:sz="2" w:space="0" w:color="E1DAC8" w:themeColor="accent4" w:themeTint="99"/>
        <w:bottom w:val="single" w:sz="2" w:space="0" w:color="E1DAC8" w:themeColor="accent4" w:themeTint="99"/>
        <w:insideH w:val="single" w:sz="2" w:space="0" w:color="E1DAC8" w:themeColor="accent4" w:themeTint="99"/>
        <w:insideV w:val="single" w:sz="2" w:space="0" w:color="E1DAC8" w:themeColor="accent4" w:themeTint="99"/>
      </w:tblBorders>
    </w:tblPr>
    <w:tblStylePr w:type="firstRow">
      <w:rPr>
        <w:b/>
        <w:bCs/>
      </w:rPr>
      <w:tblPr/>
      <w:tcPr>
        <w:tcBorders>
          <w:top w:val="nil"/>
          <w:bottom w:val="single" w:sz="12" w:space="0" w:color="E1DAC8" w:themeColor="accent4" w:themeTint="99"/>
          <w:insideH w:val="nil"/>
          <w:insideV w:val="nil"/>
        </w:tcBorders>
        <w:shd w:val="clear" w:color="auto" w:fill="FFFFFF" w:themeFill="background1"/>
      </w:tcPr>
    </w:tblStylePr>
    <w:tblStylePr w:type="lastRow">
      <w:rPr>
        <w:b/>
        <w:bCs/>
      </w:rPr>
      <w:tblPr/>
      <w:tcPr>
        <w:tcBorders>
          <w:top w:val="double" w:sz="2" w:space="0" w:color="E1DAC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2EC" w:themeFill="accent4" w:themeFillTint="33"/>
      </w:tcPr>
    </w:tblStylePr>
    <w:tblStylePr w:type="band1Horz">
      <w:tblPr/>
      <w:tcPr>
        <w:shd w:val="clear" w:color="auto" w:fill="F5F2EC" w:themeFill="accent4" w:themeFillTint="33"/>
      </w:tcPr>
    </w:tblStylePr>
  </w:style>
  <w:style w:type="table" w:customStyle="1" w:styleId="TableGridLight1">
    <w:name w:val="Table Grid Light1"/>
    <w:basedOn w:val="TableNormal"/>
    <w:uiPriority w:val="40"/>
    <w:rsid w:val="00E916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701197"/>
    <w:rPr>
      <w:rFonts w:ascii="Gill Sans" w:eastAsia="Times New Roman" w:hAnsi="Gill Sans" w:cs="Gill Sans"/>
      <w:color w:val="3F8DA6" w:themeColor="accent1"/>
      <w:sz w:val="28"/>
    </w:rPr>
  </w:style>
  <w:style w:type="paragraph" w:styleId="Subtitle">
    <w:name w:val="Subtitle"/>
    <w:basedOn w:val="Normal"/>
    <w:next w:val="Normal"/>
    <w:link w:val="SubtitleChar"/>
    <w:uiPriority w:val="11"/>
    <w:qFormat/>
    <w:rsid w:val="008110D2"/>
    <w:pPr>
      <w:spacing w:before="120" w:after="120"/>
    </w:pPr>
    <w:rPr>
      <w:rFonts w:ascii="Gill Sans" w:hAnsi="Gill Sans"/>
      <w:color w:val="FFFFFF" w:themeColor="background1"/>
      <w:sz w:val="28"/>
    </w:rPr>
  </w:style>
  <w:style w:type="character" w:customStyle="1" w:styleId="SubtitleChar">
    <w:name w:val="Subtitle Char"/>
    <w:basedOn w:val="DefaultParagraphFont"/>
    <w:link w:val="Subtitle"/>
    <w:uiPriority w:val="11"/>
    <w:rsid w:val="008110D2"/>
    <w:rPr>
      <w:rFonts w:ascii="Gill Sans" w:eastAsia="Times New Roman" w:hAnsi="Gill Sans" w:cs="Gill Sans"/>
      <w:color w:val="FFFFFF" w:themeColor="background1"/>
      <w:sz w:val="28"/>
    </w:rPr>
  </w:style>
  <w:style w:type="table" w:customStyle="1" w:styleId="GridTable1Light1">
    <w:name w:val="Grid Table 1 Light1"/>
    <w:basedOn w:val="TableNormal"/>
    <w:uiPriority w:val="46"/>
    <w:rsid w:val="00F73BF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5074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Headerrow">
    <w:name w:val="Header row"/>
    <w:basedOn w:val="TableNormal"/>
    <w:uiPriority w:val="99"/>
    <w:rsid w:val="00542CCF"/>
    <w:tblPr/>
  </w:style>
  <w:style w:type="character" w:styleId="FollowedHyperlink">
    <w:name w:val="FollowedHyperlink"/>
    <w:basedOn w:val="DefaultParagraphFont"/>
    <w:uiPriority w:val="99"/>
    <w:semiHidden/>
    <w:unhideWhenUsed/>
    <w:rsid w:val="00AA4E56"/>
    <w:rPr>
      <w:color w:val="945567" w:themeColor="followedHyperlink"/>
      <w:u w:val="single"/>
    </w:rPr>
  </w:style>
  <w:style w:type="paragraph" w:customStyle="1" w:styleId="Default">
    <w:name w:val="Default"/>
    <w:rsid w:val="00E96B54"/>
    <w:pPr>
      <w:autoSpaceDE w:val="0"/>
      <w:autoSpaceDN w:val="0"/>
      <w:adjustRightInd w:val="0"/>
    </w:pPr>
    <w:rPr>
      <w:rFonts w:ascii="Times New Roman" w:eastAsia="Times New Roman" w:hAnsi="Times New Roman" w:cs="Times New Roman"/>
      <w:color w:val="000000"/>
    </w:rPr>
  </w:style>
  <w:style w:type="character" w:customStyle="1" w:styleId="watch-title">
    <w:name w:val="watch-title"/>
    <w:basedOn w:val="DefaultParagraphFont"/>
    <w:rsid w:val="003E3C31"/>
  </w:style>
  <w:style w:type="character" w:customStyle="1" w:styleId="UnresolvedMention1">
    <w:name w:val="Unresolved Mention1"/>
    <w:basedOn w:val="DefaultParagraphFont"/>
    <w:uiPriority w:val="99"/>
    <w:rsid w:val="00401B0E"/>
    <w:rPr>
      <w:color w:val="808080"/>
      <w:shd w:val="clear" w:color="auto" w:fill="E6E6E6"/>
    </w:rPr>
  </w:style>
  <w:style w:type="character" w:styleId="Strong">
    <w:name w:val="Strong"/>
    <w:basedOn w:val="DefaultParagraphFont"/>
    <w:uiPriority w:val="22"/>
    <w:qFormat/>
    <w:rsid w:val="00401B0E"/>
    <w:rPr>
      <w:b/>
      <w:bCs/>
    </w:rPr>
  </w:style>
  <w:style w:type="character" w:customStyle="1" w:styleId="UnresolvedMention2">
    <w:name w:val="Unresolved Mention2"/>
    <w:basedOn w:val="DefaultParagraphFont"/>
    <w:uiPriority w:val="99"/>
    <w:semiHidden/>
    <w:unhideWhenUsed/>
    <w:rsid w:val="00AA5F12"/>
    <w:rPr>
      <w:color w:val="605E5C"/>
      <w:shd w:val="clear" w:color="auto" w:fill="E1DFDD"/>
    </w:rPr>
  </w:style>
  <w:style w:type="character" w:customStyle="1" w:styleId="Heading4Char">
    <w:name w:val="Heading 4 Char"/>
    <w:basedOn w:val="DefaultParagraphFont"/>
    <w:link w:val="Heading4"/>
    <w:uiPriority w:val="9"/>
    <w:semiHidden/>
    <w:rsid w:val="00F3003E"/>
    <w:rPr>
      <w:rFonts w:asciiTheme="majorHAnsi" w:eastAsiaTheme="majorEastAsia" w:hAnsiTheme="majorHAnsi" w:cstheme="majorBidi"/>
      <w:i/>
      <w:iCs/>
      <w:color w:val="2F697C" w:themeColor="accent1" w:themeShade="BF"/>
    </w:rPr>
  </w:style>
  <w:style w:type="character" w:customStyle="1" w:styleId="UnresolvedMention3">
    <w:name w:val="Unresolved Mention3"/>
    <w:basedOn w:val="DefaultParagraphFont"/>
    <w:uiPriority w:val="99"/>
    <w:semiHidden/>
    <w:unhideWhenUsed/>
    <w:rsid w:val="000E5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3321">
      <w:bodyDiv w:val="1"/>
      <w:marLeft w:val="0"/>
      <w:marRight w:val="0"/>
      <w:marTop w:val="0"/>
      <w:marBottom w:val="0"/>
      <w:divBdr>
        <w:top w:val="none" w:sz="0" w:space="0" w:color="auto"/>
        <w:left w:val="none" w:sz="0" w:space="0" w:color="auto"/>
        <w:bottom w:val="none" w:sz="0" w:space="0" w:color="auto"/>
        <w:right w:val="none" w:sz="0" w:space="0" w:color="auto"/>
      </w:divBdr>
    </w:div>
    <w:div w:id="45372429">
      <w:bodyDiv w:val="1"/>
      <w:marLeft w:val="0"/>
      <w:marRight w:val="0"/>
      <w:marTop w:val="0"/>
      <w:marBottom w:val="0"/>
      <w:divBdr>
        <w:top w:val="none" w:sz="0" w:space="0" w:color="auto"/>
        <w:left w:val="none" w:sz="0" w:space="0" w:color="auto"/>
        <w:bottom w:val="none" w:sz="0" w:space="0" w:color="auto"/>
        <w:right w:val="none" w:sz="0" w:space="0" w:color="auto"/>
      </w:divBdr>
    </w:div>
    <w:div w:id="49546025">
      <w:bodyDiv w:val="1"/>
      <w:marLeft w:val="0"/>
      <w:marRight w:val="0"/>
      <w:marTop w:val="0"/>
      <w:marBottom w:val="0"/>
      <w:divBdr>
        <w:top w:val="none" w:sz="0" w:space="0" w:color="auto"/>
        <w:left w:val="none" w:sz="0" w:space="0" w:color="auto"/>
        <w:bottom w:val="none" w:sz="0" w:space="0" w:color="auto"/>
        <w:right w:val="none" w:sz="0" w:space="0" w:color="auto"/>
      </w:divBdr>
    </w:div>
    <w:div w:id="80763982">
      <w:bodyDiv w:val="1"/>
      <w:marLeft w:val="0"/>
      <w:marRight w:val="0"/>
      <w:marTop w:val="0"/>
      <w:marBottom w:val="0"/>
      <w:divBdr>
        <w:top w:val="none" w:sz="0" w:space="0" w:color="auto"/>
        <w:left w:val="none" w:sz="0" w:space="0" w:color="auto"/>
        <w:bottom w:val="none" w:sz="0" w:space="0" w:color="auto"/>
        <w:right w:val="none" w:sz="0" w:space="0" w:color="auto"/>
      </w:divBdr>
    </w:div>
    <w:div w:id="89132479">
      <w:bodyDiv w:val="1"/>
      <w:marLeft w:val="0"/>
      <w:marRight w:val="0"/>
      <w:marTop w:val="0"/>
      <w:marBottom w:val="0"/>
      <w:divBdr>
        <w:top w:val="none" w:sz="0" w:space="0" w:color="auto"/>
        <w:left w:val="none" w:sz="0" w:space="0" w:color="auto"/>
        <w:bottom w:val="none" w:sz="0" w:space="0" w:color="auto"/>
        <w:right w:val="none" w:sz="0" w:space="0" w:color="auto"/>
      </w:divBdr>
    </w:div>
    <w:div w:id="121463126">
      <w:bodyDiv w:val="1"/>
      <w:marLeft w:val="0"/>
      <w:marRight w:val="0"/>
      <w:marTop w:val="0"/>
      <w:marBottom w:val="0"/>
      <w:divBdr>
        <w:top w:val="none" w:sz="0" w:space="0" w:color="auto"/>
        <w:left w:val="none" w:sz="0" w:space="0" w:color="auto"/>
        <w:bottom w:val="none" w:sz="0" w:space="0" w:color="auto"/>
        <w:right w:val="none" w:sz="0" w:space="0" w:color="auto"/>
      </w:divBdr>
    </w:div>
    <w:div w:id="140853186">
      <w:bodyDiv w:val="1"/>
      <w:marLeft w:val="0"/>
      <w:marRight w:val="0"/>
      <w:marTop w:val="0"/>
      <w:marBottom w:val="0"/>
      <w:divBdr>
        <w:top w:val="none" w:sz="0" w:space="0" w:color="auto"/>
        <w:left w:val="none" w:sz="0" w:space="0" w:color="auto"/>
        <w:bottom w:val="none" w:sz="0" w:space="0" w:color="auto"/>
        <w:right w:val="none" w:sz="0" w:space="0" w:color="auto"/>
      </w:divBdr>
    </w:div>
    <w:div w:id="165637299">
      <w:bodyDiv w:val="1"/>
      <w:marLeft w:val="0"/>
      <w:marRight w:val="0"/>
      <w:marTop w:val="0"/>
      <w:marBottom w:val="0"/>
      <w:divBdr>
        <w:top w:val="none" w:sz="0" w:space="0" w:color="auto"/>
        <w:left w:val="none" w:sz="0" w:space="0" w:color="auto"/>
        <w:bottom w:val="none" w:sz="0" w:space="0" w:color="auto"/>
        <w:right w:val="none" w:sz="0" w:space="0" w:color="auto"/>
      </w:divBdr>
      <w:divsChild>
        <w:div w:id="1270359098">
          <w:marLeft w:val="0"/>
          <w:marRight w:val="0"/>
          <w:marTop w:val="0"/>
          <w:marBottom w:val="0"/>
          <w:divBdr>
            <w:top w:val="none" w:sz="0" w:space="0" w:color="auto"/>
            <w:left w:val="none" w:sz="0" w:space="0" w:color="auto"/>
            <w:bottom w:val="none" w:sz="0" w:space="0" w:color="auto"/>
            <w:right w:val="none" w:sz="0" w:space="0" w:color="auto"/>
          </w:divBdr>
        </w:div>
        <w:div w:id="1385525927">
          <w:marLeft w:val="0"/>
          <w:marRight w:val="0"/>
          <w:marTop w:val="0"/>
          <w:marBottom w:val="0"/>
          <w:divBdr>
            <w:top w:val="none" w:sz="0" w:space="0" w:color="auto"/>
            <w:left w:val="none" w:sz="0" w:space="0" w:color="auto"/>
            <w:bottom w:val="none" w:sz="0" w:space="0" w:color="auto"/>
            <w:right w:val="none" w:sz="0" w:space="0" w:color="auto"/>
          </w:divBdr>
        </w:div>
      </w:divsChild>
    </w:div>
    <w:div w:id="166138774">
      <w:bodyDiv w:val="1"/>
      <w:marLeft w:val="0"/>
      <w:marRight w:val="0"/>
      <w:marTop w:val="0"/>
      <w:marBottom w:val="0"/>
      <w:divBdr>
        <w:top w:val="none" w:sz="0" w:space="0" w:color="auto"/>
        <w:left w:val="none" w:sz="0" w:space="0" w:color="auto"/>
        <w:bottom w:val="none" w:sz="0" w:space="0" w:color="auto"/>
        <w:right w:val="none" w:sz="0" w:space="0" w:color="auto"/>
      </w:divBdr>
    </w:div>
    <w:div w:id="224149069">
      <w:bodyDiv w:val="1"/>
      <w:marLeft w:val="0"/>
      <w:marRight w:val="0"/>
      <w:marTop w:val="0"/>
      <w:marBottom w:val="0"/>
      <w:divBdr>
        <w:top w:val="none" w:sz="0" w:space="0" w:color="auto"/>
        <w:left w:val="none" w:sz="0" w:space="0" w:color="auto"/>
        <w:bottom w:val="none" w:sz="0" w:space="0" w:color="auto"/>
        <w:right w:val="none" w:sz="0" w:space="0" w:color="auto"/>
      </w:divBdr>
    </w:div>
    <w:div w:id="247691887">
      <w:bodyDiv w:val="1"/>
      <w:marLeft w:val="0"/>
      <w:marRight w:val="0"/>
      <w:marTop w:val="0"/>
      <w:marBottom w:val="0"/>
      <w:divBdr>
        <w:top w:val="none" w:sz="0" w:space="0" w:color="auto"/>
        <w:left w:val="none" w:sz="0" w:space="0" w:color="auto"/>
        <w:bottom w:val="none" w:sz="0" w:space="0" w:color="auto"/>
        <w:right w:val="none" w:sz="0" w:space="0" w:color="auto"/>
      </w:divBdr>
    </w:div>
    <w:div w:id="283391322">
      <w:bodyDiv w:val="1"/>
      <w:marLeft w:val="0"/>
      <w:marRight w:val="0"/>
      <w:marTop w:val="0"/>
      <w:marBottom w:val="0"/>
      <w:divBdr>
        <w:top w:val="none" w:sz="0" w:space="0" w:color="auto"/>
        <w:left w:val="none" w:sz="0" w:space="0" w:color="auto"/>
        <w:bottom w:val="none" w:sz="0" w:space="0" w:color="auto"/>
        <w:right w:val="none" w:sz="0" w:space="0" w:color="auto"/>
      </w:divBdr>
    </w:div>
    <w:div w:id="284510658">
      <w:bodyDiv w:val="1"/>
      <w:marLeft w:val="0"/>
      <w:marRight w:val="0"/>
      <w:marTop w:val="0"/>
      <w:marBottom w:val="0"/>
      <w:divBdr>
        <w:top w:val="none" w:sz="0" w:space="0" w:color="auto"/>
        <w:left w:val="none" w:sz="0" w:space="0" w:color="auto"/>
        <w:bottom w:val="none" w:sz="0" w:space="0" w:color="auto"/>
        <w:right w:val="none" w:sz="0" w:space="0" w:color="auto"/>
      </w:divBdr>
    </w:div>
    <w:div w:id="327371072">
      <w:bodyDiv w:val="1"/>
      <w:marLeft w:val="0"/>
      <w:marRight w:val="0"/>
      <w:marTop w:val="0"/>
      <w:marBottom w:val="0"/>
      <w:divBdr>
        <w:top w:val="none" w:sz="0" w:space="0" w:color="auto"/>
        <w:left w:val="none" w:sz="0" w:space="0" w:color="auto"/>
        <w:bottom w:val="none" w:sz="0" w:space="0" w:color="auto"/>
        <w:right w:val="none" w:sz="0" w:space="0" w:color="auto"/>
      </w:divBdr>
    </w:div>
    <w:div w:id="338892706">
      <w:bodyDiv w:val="1"/>
      <w:marLeft w:val="0"/>
      <w:marRight w:val="0"/>
      <w:marTop w:val="0"/>
      <w:marBottom w:val="0"/>
      <w:divBdr>
        <w:top w:val="none" w:sz="0" w:space="0" w:color="auto"/>
        <w:left w:val="none" w:sz="0" w:space="0" w:color="auto"/>
        <w:bottom w:val="none" w:sz="0" w:space="0" w:color="auto"/>
        <w:right w:val="none" w:sz="0" w:space="0" w:color="auto"/>
      </w:divBdr>
    </w:div>
    <w:div w:id="344015418">
      <w:bodyDiv w:val="1"/>
      <w:marLeft w:val="0"/>
      <w:marRight w:val="0"/>
      <w:marTop w:val="0"/>
      <w:marBottom w:val="0"/>
      <w:divBdr>
        <w:top w:val="none" w:sz="0" w:space="0" w:color="auto"/>
        <w:left w:val="none" w:sz="0" w:space="0" w:color="auto"/>
        <w:bottom w:val="none" w:sz="0" w:space="0" w:color="auto"/>
        <w:right w:val="none" w:sz="0" w:space="0" w:color="auto"/>
      </w:divBdr>
    </w:div>
    <w:div w:id="354767047">
      <w:bodyDiv w:val="1"/>
      <w:marLeft w:val="0"/>
      <w:marRight w:val="0"/>
      <w:marTop w:val="0"/>
      <w:marBottom w:val="0"/>
      <w:divBdr>
        <w:top w:val="none" w:sz="0" w:space="0" w:color="auto"/>
        <w:left w:val="none" w:sz="0" w:space="0" w:color="auto"/>
        <w:bottom w:val="none" w:sz="0" w:space="0" w:color="auto"/>
        <w:right w:val="none" w:sz="0" w:space="0" w:color="auto"/>
      </w:divBdr>
    </w:div>
    <w:div w:id="366217329">
      <w:bodyDiv w:val="1"/>
      <w:marLeft w:val="0"/>
      <w:marRight w:val="0"/>
      <w:marTop w:val="0"/>
      <w:marBottom w:val="0"/>
      <w:divBdr>
        <w:top w:val="none" w:sz="0" w:space="0" w:color="auto"/>
        <w:left w:val="none" w:sz="0" w:space="0" w:color="auto"/>
        <w:bottom w:val="none" w:sz="0" w:space="0" w:color="auto"/>
        <w:right w:val="none" w:sz="0" w:space="0" w:color="auto"/>
      </w:divBdr>
    </w:div>
    <w:div w:id="366755341">
      <w:bodyDiv w:val="1"/>
      <w:marLeft w:val="0"/>
      <w:marRight w:val="0"/>
      <w:marTop w:val="0"/>
      <w:marBottom w:val="0"/>
      <w:divBdr>
        <w:top w:val="none" w:sz="0" w:space="0" w:color="auto"/>
        <w:left w:val="none" w:sz="0" w:space="0" w:color="auto"/>
        <w:bottom w:val="none" w:sz="0" w:space="0" w:color="auto"/>
        <w:right w:val="none" w:sz="0" w:space="0" w:color="auto"/>
      </w:divBdr>
    </w:div>
    <w:div w:id="401417674">
      <w:bodyDiv w:val="1"/>
      <w:marLeft w:val="0"/>
      <w:marRight w:val="0"/>
      <w:marTop w:val="0"/>
      <w:marBottom w:val="0"/>
      <w:divBdr>
        <w:top w:val="none" w:sz="0" w:space="0" w:color="auto"/>
        <w:left w:val="none" w:sz="0" w:space="0" w:color="auto"/>
        <w:bottom w:val="none" w:sz="0" w:space="0" w:color="auto"/>
        <w:right w:val="none" w:sz="0" w:space="0" w:color="auto"/>
      </w:divBdr>
    </w:div>
    <w:div w:id="406803521">
      <w:bodyDiv w:val="1"/>
      <w:marLeft w:val="0"/>
      <w:marRight w:val="0"/>
      <w:marTop w:val="0"/>
      <w:marBottom w:val="0"/>
      <w:divBdr>
        <w:top w:val="none" w:sz="0" w:space="0" w:color="auto"/>
        <w:left w:val="none" w:sz="0" w:space="0" w:color="auto"/>
        <w:bottom w:val="none" w:sz="0" w:space="0" w:color="auto"/>
        <w:right w:val="none" w:sz="0" w:space="0" w:color="auto"/>
      </w:divBdr>
    </w:div>
    <w:div w:id="424233579">
      <w:bodyDiv w:val="1"/>
      <w:marLeft w:val="0"/>
      <w:marRight w:val="0"/>
      <w:marTop w:val="0"/>
      <w:marBottom w:val="0"/>
      <w:divBdr>
        <w:top w:val="none" w:sz="0" w:space="0" w:color="auto"/>
        <w:left w:val="none" w:sz="0" w:space="0" w:color="auto"/>
        <w:bottom w:val="none" w:sz="0" w:space="0" w:color="auto"/>
        <w:right w:val="none" w:sz="0" w:space="0" w:color="auto"/>
      </w:divBdr>
    </w:div>
    <w:div w:id="440759954">
      <w:bodyDiv w:val="1"/>
      <w:marLeft w:val="0"/>
      <w:marRight w:val="0"/>
      <w:marTop w:val="0"/>
      <w:marBottom w:val="0"/>
      <w:divBdr>
        <w:top w:val="none" w:sz="0" w:space="0" w:color="auto"/>
        <w:left w:val="none" w:sz="0" w:space="0" w:color="auto"/>
        <w:bottom w:val="none" w:sz="0" w:space="0" w:color="auto"/>
        <w:right w:val="none" w:sz="0" w:space="0" w:color="auto"/>
      </w:divBdr>
    </w:div>
    <w:div w:id="515388924">
      <w:bodyDiv w:val="1"/>
      <w:marLeft w:val="0"/>
      <w:marRight w:val="0"/>
      <w:marTop w:val="0"/>
      <w:marBottom w:val="0"/>
      <w:divBdr>
        <w:top w:val="none" w:sz="0" w:space="0" w:color="auto"/>
        <w:left w:val="none" w:sz="0" w:space="0" w:color="auto"/>
        <w:bottom w:val="none" w:sz="0" w:space="0" w:color="auto"/>
        <w:right w:val="none" w:sz="0" w:space="0" w:color="auto"/>
      </w:divBdr>
      <w:divsChild>
        <w:div w:id="1409227318">
          <w:marLeft w:val="-870"/>
          <w:marRight w:val="0"/>
          <w:marTop w:val="0"/>
          <w:marBottom w:val="0"/>
          <w:divBdr>
            <w:top w:val="none" w:sz="0" w:space="0" w:color="auto"/>
            <w:left w:val="none" w:sz="0" w:space="0" w:color="auto"/>
            <w:bottom w:val="none" w:sz="0" w:space="0" w:color="auto"/>
            <w:right w:val="none" w:sz="0" w:space="0" w:color="auto"/>
          </w:divBdr>
        </w:div>
      </w:divsChild>
    </w:div>
    <w:div w:id="530266163">
      <w:bodyDiv w:val="1"/>
      <w:marLeft w:val="0"/>
      <w:marRight w:val="0"/>
      <w:marTop w:val="0"/>
      <w:marBottom w:val="0"/>
      <w:divBdr>
        <w:top w:val="none" w:sz="0" w:space="0" w:color="auto"/>
        <w:left w:val="none" w:sz="0" w:space="0" w:color="auto"/>
        <w:bottom w:val="none" w:sz="0" w:space="0" w:color="auto"/>
        <w:right w:val="none" w:sz="0" w:space="0" w:color="auto"/>
      </w:divBdr>
    </w:div>
    <w:div w:id="539365627">
      <w:bodyDiv w:val="1"/>
      <w:marLeft w:val="0"/>
      <w:marRight w:val="0"/>
      <w:marTop w:val="0"/>
      <w:marBottom w:val="0"/>
      <w:divBdr>
        <w:top w:val="none" w:sz="0" w:space="0" w:color="auto"/>
        <w:left w:val="none" w:sz="0" w:space="0" w:color="auto"/>
        <w:bottom w:val="none" w:sz="0" w:space="0" w:color="auto"/>
        <w:right w:val="none" w:sz="0" w:space="0" w:color="auto"/>
      </w:divBdr>
    </w:div>
    <w:div w:id="591553275">
      <w:bodyDiv w:val="1"/>
      <w:marLeft w:val="0"/>
      <w:marRight w:val="0"/>
      <w:marTop w:val="0"/>
      <w:marBottom w:val="0"/>
      <w:divBdr>
        <w:top w:val="none" w:sz="0" w:space="0" w:color="auto"/>
        <w:left w:val="none" w:sz="0" w:space="0" w:color="auto"/>
        <w:bottom w:val="none" w:sz="0" w:space="0" w:color="auto"/>
        <w:right w:val="none" w:sz="0" w:space="0" w:color="auto"/>
      </w:divBdr>
    </w:div>
    <w:div w:id="615337241">
      <w:bodyDiv w:val="1"/>
      <w:marLeft w:val="0"/>
      <w:marRight w:val="0"/>
      <w:marTop w:val="0"/>
      <w:marBottom w:val="0"/>
      <w:divBdr>
        <w:top w:val="none" w:sz="0" w:space="0" w:color="auto"/>
        <w:left w:val="none" w:sz="0" w:space="0" w:color="auto"/>
        <w:bottom w:val="none" w:sz="0" w:space="0" w:color="auto"/>
        <w:right w:val="none" w:sz="0" w:space="0" w:color="auto"/>
      </w:divBdr>
    </w:div>
    <w:div w:id="714618672">
      <w:bodyDiv w:val="1"/>
      <w:marLeft w:val="0"/>
      <w:marRight w:val="0"/>
      <w:marTop w:val="0"/>
      <w:marBottom w:val="0"/>
      <w:divBdr>
        <w:top w:val="none" w:sz="0" w:space="0" w:color="auto"/>
        <w:left w:val="none" w:sz="0" w:space="0" w:color="auto"/>
        <w:bottom w:val="none" w:sz="0" w:space="0" w:color="auto"/>
        <w:right w:val="none" w:sz="0" w:space="0" w:color="auto"/>
      </w:divBdr>
    </w:div>
    <w:div w:id="721438595">
      <w:bodyDiv w:val="1"/>
      <w:marLeft w:val="0"/>
      <w:marRight w:val="0"/>
      <w:marTop w:val="0"/>
      <w:marBottom w:val="0"/>
      <w:divBdr>
        <w:top w:val="none" w:sz="0" w:space="0" w:color="auto"/>
        <w:left w:val="none" w:sz="0" w:space="0" w:color="auto"/>
        <w:bottom w:val="none" w:sz="0" w:space="0" w:color="auto"/>
        <w:right w:val="none" w:sz="0" w:space="0" w:color="auto"/>
      </w:divBdr>
      <w:divsChild>
        <w:div w:id="1894416351">
          <w:marLeft w:val="-915"/>
          <w:marRight w:val="0"/>
          <w:marTop w:val="0"/>
          <w:marBottom w:val="0"/>
          <w:divBdr>
            <w:top w:val="none" w:sz="0" w:space="0" w:color="auto"/>
            <w:left w:val="none" w:sz="0" w:space="0" w:color="auto"/>
            <w:bottom w:val="none" w:sz="0" w:space="0" w:color="auto"/>
            <w:right w:val="none" w:sz="0" w:space="0" w:color="auto"/>
          </w:divBdr>
        </w:div>
      </w:divsChild>
    </w:div>
    <w:div w:id="724909418">
      <w:bodyDiv w:val="1"/>
      <w:marLeft w:val="0"/>
      <w:marRight w:val="0"/>
      <w:marTop w:val="0"/>
      <w:marBottom w:val="0"/>
      <w:divBdr>
        <w:top w:val="none" w:sz="0" w:space="0" w:color="auto"/>
        <w:left w:val="none" w:sz="0" w:space="0" w:color="auto"/>
        <w:bottom w:val="none" w:sz="0" w:space="0" w:color="auto"/>
        <w:right w:val="none" w:sz="0" w:space="0" w:color="auto"/>
      </w:divBdr>
    </w:div>
    <w:div w:id="781076250">
      <w:bodyDiv w:val="1"/>
      <w:marLeft w:val="0"/>
      <w:marRight w:val="0"/>
      <w:marTop w:val="0"/>
      <w:marBottom w:val="0"/>
      <w:divBdr>
        <w:top w:val="none" w:sz="0" w:space="0" w:color="auto"/>
        <w:left w:val="none" w:sz="0" w:space="0" w:color="auto"/>
        <w:bottom w:val="none" w:sz="0" w:space="0" w:color="auto"/>
        <w:right w:val="none" w:sz="0" w:space="0" w:color="auto"/>
      </w:divBdr>
    </w:div>
    <w:div w:id="798568301">
      <w:bodyDiv w:val="1"/>
      <w:marLeft w:val="0"/>
      <w:marRight w:val="0"/>
      <w:marTop w:val="0"/>
      <w:marBottom w:val="0"/>
      <w:divBdr>
        <w:top w:val="none" w:sz="0" w:space="0" w:color="auto"/>
        <w:left w:val="none" w:sz="0" w:space="0" w:color="auto"/>
        <w:bottom w:val="none" w:sz="0" w:space="0" w:color="auto"/>
        <w:right w:val="none" w:sz="0" w:space="0" w:color="auto"/>
      </w:divBdr>
    </w:div>
    <w:div w:id="881408711">
      <w:bodyDiv w:val="1"/>
      <w:marLeft w:val="0"/>
      <w:marRight w:val="0"/>
      <w:marTop w:val="0"/>
      <w:marBottom w:val="0"/>
      <w:divBdr>
        <w:top w:val="none" w:sz="0" w:space="0" w:color="auto"/>
        <w:left w:val="none" w:sz="0" w:space="0" w:color="auto"/>
        <w:bottom w:val="none" w:sz="0" w:space="0" w:color="auto"/>
        <w:right w:val="none" w:sz="0" w:space="0" w:color="auto"/>
      </w:divBdr>
      <w:divsChild>
        <w:div w:id="182789014">
          <w:marLeft w:val="-970"/>
          <w:marRight w:val="0"/>
          <w:marTop w:val="0"/>
          <w:marBottom w:val="0"/>
          <w:divBdr>
            <w:top w:val="none" w:sz="0" w:space="0" w:color="auto"/>
            <w:left w:val="none" w:sz="0" w:space="0" w:color="auto"/>
            <w:bottom w:val="none" w:sz="0" w:space="0" w:color="auto"/>
            <w:right w:val="none" w:sz="0" w:space="0" w:color="auto"/>
          </w:divBdr>
        </w:div>
      </w:divsChild>
    </w:div>
    <w:div w:id="889345649">
      <w:bodyDiv w:val="1"/>
      <w:marLeft w:val="0"/>
      <w:marRight w:val="0"/>
      <w:marTop w:val="0"/>
      <w:marBottom w:val="0"/>
      <w:divBdr>
        <w:top w:val="none" w:sz="0" w:space="0" w:color="auto"/>
        <w:left w:val="none" w:sz="0" w:space="0" w:color="auto"/>
        <w:bottom w:val="none" w:sz="0" w:space="0" w:color="auto"/>
        <w:right w:val="none" w:sz="0" w:space="0" w:color="auto"/>
      </w:divBdr>
    </w:div>
    <w:div w:id="897593746">
      <w:bodyDiv w:val="1"/>
      <w:marLeft w:val="0"/>
      <w:marRight w:val="0"/>
      <w:marTop w:val="0"/>
      <w:marBottom w:val="0"/>
      <w:divBdr>
        <w:top w:val="none" w:sz="0" w:space="0" w:color="auto"/>
        <w:left w:val="none" w:sz="0" w:space="0" w:color="auto"/>
        <w:bottom w:val="none" w:sz="0" w:space="0" w:color="auto"/>
        <w:right w:val="none" w:sz="0" w:space="0" w:color="auto"/>
      </w:divBdr>
      <w:divsChild>
        <w:div w:id="17195201">
          <w:marLeft w:val="0"/>
          <w:marRight w:val="0"/>
          <w:marTop w:val="0"/>
          <w:marBottom w:val="0"/>
          <w:divBdr>
            <w:top w:val="none" w:sz="0" w:space="0" w:color="auto"/>
            <w:left w:val="none" w:sz="0" w:space="0" w:color="auto"/>
            <w:bottom w:val="none" w:sz="0" w:space="0" w:color="auto"/>
            <w:right w:val="none" w:sz="0" w:space="0" w:color="auto"/>
          </w:divBdr>
        </w:div>
        <w:div w:id="48192708">
          <w:marLeft w:val="0"/>
          <w:marRight w:val="0"/>
          <w:marTop w:val="0"/>
          <w:marBottom w:val="0"/>
          <w:divBdr>
            <w:top w:val="none" w:sz="0" w:space="0" w:color="auto"/>
            <w:left w:val="none" w:sz="0" w:space="0" w:color="auto"/>
            <w:bottom w:val="none" w:sz="0" w:space="0" w:color="auto"/>
            <w:right w:val="none" w:sz="0" w:space="0" w:color="auto"/>
          </w:divBdr>
        </w:div>
        <w:div w:id="1960988824">
          <w:marLeft w:val="0"/>
          <w:marRight w:val="0"/>
          <w:marTop w:val="0"/>
          <w:marBottom w:val="0"/>
          <w:divBdr>
            <w:top w:val="none" w:sz="0" w:space="0" w:color="auto"/>
            <w:left w:val="none" w:sz="0" w:space="0" w:color="auto"/>
            <w:bottom w:val="none" w:sz="0" w:space="0" w:color="auto"/>
            <w:right w:val="none" w:sz="0" w:space="0" w:color="auto"/>
          </w:divBdr>
        </w:div>
        <w:div w:id="2020615447">
          <w:marLeft w:val="0"/>
          <w:marRight w:val="0"/>
          <w:marTop w:val="0"/>
          <w:marBottom w:val="0"/>
          <w:divBdr>
            <w:top w:val="none" w:sz="0" w:space="0" w:color="auto"/>
            <w:left w:val="none" w:sz="0" w:space="0" w:color="auto"/>
            <w:bottom w:val="none" w:sz="0" w:space="0" w:color="auto"/>
            <w:right w:val="none" w:sz="0" w:space="0" w:color="auto"/>
          </w:divBdr>
        </w:div>
        <w:div w:id="2060086409">
          <w:marLeft w:val="0"/>
          <w:marRight w:val="0"/>
          <w:marTop w:val="0"/>
          <w:marBottom w:val="0"/>
          <w:divBdr>
            <w:top w:val="none" w:sz="0" w:space="0" w:color="auto"/>
            <w:left w:val="none" w:sz="0" w:space="0" w:color="auto"/>
            <w:bottom w:val="none" w:sz="0" w:space="0" w:color="auto"/>
            <w:right w:val="none" w:sz="0" w:space="0" w:color="auto"/>
          </w:divBdr>
        </w:div>
        <w:div w:id="1764837987">
          <w:marLeft w:val="0"/>
          <w:marRight w:val="0"/>
          <w:marTop w:val="0"/>
          <w:marBottom w:val="0"/>
          <w:divBdr>
            <w:top w:val="none" w:sz="0" w:space="0" w:color="auto"/>
            <w:left w:val="none" w:sz="0" w:space="0" w:color="auto"/>
            <w:bottom w:val="none" w:sz="0" w:space="0" w:color="auto"/>
            <w:right w:val="none" w:sz="0" w:space="0" w:color="auto"/>
          </w:divBdr>
        </w:div>
        <w:div w:id="1599942315">
          <w:marLeft w:val="0"/>
          <w:marRight w:val="0"/>
          <w:marTop w:val="0"/>
          <w:marBottom w:val="0"/>
          <w:divBdr>
            <w:top w:val="none" w:sz="0" w:space="0" w:color="auto"/>
            <w:left w:val="none" w:sz="0" w:space="0" w:color="auto"/>
            <w:bottom w:val="none" w:sz="0" w:space="0" w:color="auto"/>
            <w:right w:val="none" w:sz="0" w:space="0" w:color="auto"/>
          </w:divBdr>
        </w:div>
        <w:div w:id="1827552632">
          <w:marLeft w:val="0"/>
          <w:marRight w:val="0"/>
          <w:marTop w:val="0"/>
          <w:marBottom w:val="0"/>
          <w:divBdr>
            <w:top w:val="none" w:sz="0" w:space="0" w:color="auto"/>
            <w:left w:val="none" w:sz="0" w:space="0" w:color="auto"/>
            <w:bottom w:val="none" w:sz="0" w:space="0" w:color="auto"/>
            <w:right w:val="none" w:sz="0" w:space="0" w:color="auto"/>
          </w:divBdr>
        </w:div>
        <w:div w:id="888347365">
          <w:marLeft w:val="0"/>
          <w:marRight w:val="0"/>
          <w:marTop w:val="0"/>
          <w:marBottom w:val="0"/>
          <w:divBdr>
            <w:top w:val="none" w:sz="0" w:space="0" w:color="auto"/>
            <w:left w:val="none" w:sz="0" w:space="0" w:color="auto"/>
            <w:bottom w:val="none" w:sz="0" w:space="0" w:color="auto"/>
            <w:right w:val="none" w:sz="0" w:space="0" w:color="auto"/>
          </w:divBdr>
        </w:div>
        <w:div w:id="1682774047">
          <w:marLeft w:val="0"/>
          <w:marRight w:val="0"/>
          <w:marTop w:val="0"/>
          <w:marBottom w:val="0"/>
          <w:divBdr>
            <w:top w:val="none" w:sz="0" w:space="0" w:color="auto"/>
            <w:left w:val="none" w:sz="0" w:space="0" w:color="auto"/>
            <w:bottom w:val="none" w:sz="0" w:space="0" w:color="auto"/>
            <w:right w:val="none" w:sz="0" w:space="0" w:color="auto"/>
          </w:divBdr>
        </w:div>
        <w:div w:id="1983075479">
          <w:marLeft w:val="0"/>
          <w:marRight w:val="0"/>
          <w:marTop w:val="0"/>
          <w:marBottom w:val="0"/>
          <w:divBdr>
            <w:top w:val="none" w:sz="0" w:space="0" w:color="auto"/>
            <w:left w:val="none" w:sz="0" w:space="0" w:color="auto"/>
            <w:bottom w:val="none" w:sz="0" w:space="0" w:color="auto"/>
            <w:right w:val="none" w:sz="0" w:space="0" w:color="auto"/>
          </w:divBdr>
        </w:div>
        <w:div w:id="1330401899">
          <w:marLeft w:val="0"/>
          <w:marRight w:val="0"/>
          <w:marTop w:val="0"/>
          <w:marBottom w:val="0"/>
          <w:divBdr>
            <w:top w:val="none" w:sz="0" w:space="0" w:color="auto"/>
            <w:left w:val="none" w:sz="0" w:space="0" w:color="auto"/>
            <w:bottom w:val="none" w:sz="0" w:space="0" w:color="auto"/>
            <w:right w:val="none" w:sz="0" w:space="0" w:color="auto"/>
          </w:divBdr>
        </w:div>
        <w:div w:id="1662349906">
          <w:marLeft w:val="0"/>
          <w:marRight w:val="0"/>
          <w:marTop w:val="0"/>
          <w:marBottom w:val="0"/>
          <w:divBdr>
            <w:top w:val="none" w:sz="0" w:space="0" w:color="auto"/>
            <w:left w:val="none" w:sz="0" w:space="0" w:color="auto"/>
            <w:bottom w:val="none" w:sz="0" w:space="0" w:color="auto"/>
            <w:right w:val="none" w:sz="0" w:space="0" w:color="auto"/>
          </w:divBdr>
        </w:div>
        <w:div w:id="1555317379">
          <w:marLeft w:val="0"/>
          <w:marRight w:val="0"/>
          <w:marTop w:val="0"/>
          <w:marBottom w:val="0"/>
          <w:divBdr>
            <w:top w:val="none" w:sz="0" w:space="0" w:color="auto"/>
            <w:left w:val="none" w:sz="0" w:space="0" w:color="auto"/>
            <w:bottom w:val="none" w:sz="0" w:space="0" w:color="auto"/>
            <w:right w:val="none" w:sz="0" w:space="0" w:color="auto"/>
          </w:divBdr>
        </w:div>
        <w:div w:id="648482874">
          <w:marLeft w:val="0"/>
          <w:marRight w:val="0"/>
          <w:marTop w:val="0"/>
          <w:marBottom w:val="0"/>
          <w:divBdr>
            <w:top w:val="none" w:sz="0" w:space="0" w:color="auto"/>
            <w:left w:val="none" w:sz="0" w:space="0" w:color="auto"/>
            <w:bottom w:val="none" w:sz="0" w:space="0" w:color="auto"/>
            <w:right w:val="none" w:sz="0" w:space="0" w:color="auto"/>
          </w:divBdr>
        </w:div>
        <w:div w:id="4677810">
          <w:marLeft w:val="0"/>
          <w:marRight w:val="0"/>
          <w:marTop w:val="0"/>
          <w:marBottom w:val="0"/>
          <w:divBdr>
            <w:top w:val="none" w:sz="0" w:space="0" w:color="auto"/>
            <w:left w:val="none" w:sz="0" w:space="0" w:color="auto"/>
            <w:bottom w:val="none" w:sz="0" w:space="0" w:color="auto"/>
            <w:right w:val="none" w:sz="0" w:space="0" w:color="auto"/>
          </w:divBdr>
        </w:div>
      </w:divsChild>
    </w:div>
    <w:div w:id="907569330">
      <w:bodyDiv w:val="1"/>
      <w:marLeft w:val="0"/>
      <w:marRight w:val="0"/>
      <w:marTop w:val="0"/>
      <w:marBottom w:val="0"/>
      <w:divBdr>
        <w:top w:val="none" w:sz="0" w:space="0" w:color="auto"/>
        <w:left w:val="none" w:sz="0" w:space="0" w:color="auto"/>
        <w:bottom w:val="none" w:sz="0" w:space="0" w:color="auto"/>
        <w:right w:val="none" w:sz="0" w:space="0" w:color="auto"/>
      </w:divBdr>
    </w:div>
    <w:div w:id="914051701">
      <w:bodyDiv w:val="1"/>
      <w:marLeft w:val="0"/>
      <w:marRight w:val="0"/>
      <w:marTop w:val="0"/>
      <w:marBottom w:val="0"/>
      <w:divBdr>
        <w:top w:val="none" w:sz="0" w:space="0" w:color="auto"/>
        <w:left w:val="none" w:sz="0" w:space="0" w:color="auto"/>
        <w:bottom w:val="none" w:sz="0" w:space="0" w:color="auto"/>
        <w:right w:val="none" w:sz="0" w:space="0" w:color="auto"/>
      </w:divBdr>
    </w:div>
    <w:div w:id="953441397">
      <w:bodyDiv w:val="1"/>
      <w:marLeft w:val="0"/>
      <w:marRight w:val="0"/>
      <w:marTop w:val="0"/>
      <w:marBottom w:val="0"/>
      <w:divBdr>
        <w:top w:val="none" w:sz="0" w:space="0" w:color="auto"/>
        <w:left w:val="none" w:sz="0" w:space="0" w:color="auto"/>
        <w:bottom w:val="none" w:sz="0" w:space="0" w:color="auto"/>
        <w:right w:val="none" w:sz="0" w:space="0" w:color="auto"/>
      </w:divBdr>
    </w:div>
    <w:div w:id="986663976">
      <w:bodyDiv w:val="1"/>
      <w:marLeft w:val="0"/>
      <w:marRight w:val="0"/>
      <w:marTop w:val="0"/>
      <w:marBottom w:val="0"/>
      <w:divBdr>
        <w:top w:val="none" w:sz="0" w:space="0" w:color="auto"/>
        <w:left w:val="none" w:sz="0" w:space="0" w:color="auto"/>
        <w:bottom w:val="none" w:sz="0" w:space="0" w:color="auto"/>
        <w:right w:val="none" w:sz="0" w:space="0" w:color="auto"/>
      </w:divBdr>
    </w:div>
    <w:div w:id="995182071">
      <w:bodyDiv w:val="1"/>
      <w:marLeft w:val="0"/>
      <w:marRight w:val="0"/>
      <w:marTop w:val="0"/>
      <w:marBottom w:val="0"/>
      <w:divBdr>
        <w:top w:val="none" w:sz="0" w:space="0" w:color="auto"/>
        <w:left w:val="none" w:sz="0" w:space="0" w:color="auto"/>
        <w:bottom w:val="none" w:sz="0" w:space="0" w:color="auto"/>
        <w:right w:val="none" w:sz="0" w:space="0" w:color="auto"/>
      </w:divBdr>
    </w:div>
    <w:div w:id="1009255479">
      <w:bodyDiv w:val="1"/>
      <w:marLeft w:val="0"/>
      <w:marRight w:val="0"/>
      <w:marTop w:val="0"/>
      <w:marBottom w:val="0"/>
      <w:divBdr>
        <w:top w:val="none" w:sz="0" w:space="0" w:color="auto"/>
        <w:left w:val="none" w:sz="0" w:space="0" w:color="auto"/>
        <w:bottom w:val="none" w:sz="0" w:space="0" w:color="auto"/>
        <w:right w:val="none" w:sz="0" w:space="0" w:color="auto"/>
      </w:divBdr>
    </w:div>
    <w:div w:id="1033728393">
      <w:bodyDiv w:val="1"/>
      <w:marLeft w:val="0"/>
      <w:marRight w:val="0"/>
      <w:marTop w:val="0"/>
      <w:marBottom w:val="0"/>
      <w:divBdr>
        <w:top w:val="none" w:sz="0" w:space="0" w:color="auto"/>
        <w:left w:val="none" w:sz="0" w:space="0" w:color="auto"/>
        <w:bottom w:val="none" w:sz="0" w:space="0" w:color="auto"/>
        <w:right w:val="none" w:sz="0" w:space="0" w:color="auto"/>
      </w:divBdr>
    </w:div>
    <w:div w:id="1061824809">
      <w:bodyDiv w:val="1"/>
      <w:marLeft w:val="0"/>
      <w:marRight w:val="0"/>
      <w:marTop w:val="0"/>
      <w:marBottom w:val="0"/>
      <w:divBdr>
        <w:top w:val="none" w:sz="0" w:space="0" w:color="auto"/>
        <w:left w:val="none" w:sz="0" w:space="0" w:color="auto"/>
        <w:bottom w:val="none" w:sz="0" w:space="0" w:color="auto"/>
        <w:right w:val="none" w:sz="0" w:space="0" w:color="auto"/>
      </w:divBdr>
      <w:divsChild>
        <w:div w:id="116874619">
          <w:marLeft w:val="0"/>
          <w:marRight w:val="0"/>
          <w:marTop w:val="0"/>
          <w:marBottom w:val="0"/>
          <w:divBdr>
            <w:top w:val="none" w:sz="0" w:space="0" w:color="auto"/>
            <w:left w:val="none" w:sz="0" w:space="0" w:color="auto"/>
            <w:bottom w:val="none" w:sz="0" w:space="0" w:color="auto"/>
            <w:right w:val="none" w:sz="0" w:space="0" w:color="auto"/>
          </w:divBdr>
        </w:div>
        <w:div w:id="1422799867">
          <w:marLeft w:val="360"/>
          <w:marRight w:val="0"/>
          <w:marTop w:val="0"/>
          <w:marBottom w:val="0"/>
          <w:divBdr>
            <w:top w:val="none" w:sz="0" w:space="0" w:color="auto"/>
            <w:left w:val="none" w:sz="0" w:space="0" w:color="auto"/>
            <w:bottom w:val="none" w:sz="0" w:space="0" w:color="auto"/>
            <w:right w:val="none" w:sz="0" w:space="0" w:color="auto"/>
          </w:divBdr>
        </w:div>
      </w:divsChild>
    </w:div>
    <w:div w:id="1081878185">
      <w:bodyDiv w:val="1"/>
      <w:marLeft w:val="0"/>
      <w:marRight w:val="0"/>
      <w:marTop w:val="0"/>
      <w:marBottom w:val="0"/>
      <w:divBdr>
        <w:top w:val="none" w:sz="0" w:space="0" w:color="auto"/>
        <w:left w:val="none" w:sz="0" w:space="0" w:color="auto"/>
        <w:bottom w:val="none" w:sz="0" w:space="0" w:color="auto"/>
        <w:right w:val="none" w:sz="0" w:space="0" w:color="auto"/>
      </w:divBdr>
    </w:div>
    <w:div w:id="1097603410">
      <w:bodyDiv w:val="1"/>
      <w:marLeft w:val="0"/>
      <w:marRight w:val="0"/>
      <w:marTop w:val="0"/>
      <w:marBottom w:val="0"/>
      <w:divBdr>
        <w:top w:val="none" w:sz="0" w:space="0" w:color="auto"/>
        <w:left w:val="none" w:sz="0" w:space="0" w:color="auto"/>
        <w:bottom w:val="none" w:sz="0" w:space="0" w:color="auto"/>
        <w:right w:val="none" w:sz="0" w:space="0" w:color="auto"/>
      </w:divBdr>
    </w:div>
    <w:div w:id="1111511818">
      <w:bodyDiv w:val="1"/>
      <w:marLeft w:val="0"/>
      <w:marRight w:val="0"/>
      <w:marTop w:val="0"/>
      <w:marBottom w:val="0"/>
      <w:divBdr>
        <w:top w:val="none" w:sz="0" w:space="0" w:color="auto"/>
        <w:left w:val="none" w:sz="0" w:space="0" w:color="auto"/>
        <w:bottom w:val="none" w:sz="0" w:space="0" w:color="auto"/>
        <w:right w:val="none" w:sz="0" w:space="0" w:color="auto"/>
      </w:divBdr>
    </w:div>
    <w:div w:id="1115055094">
      <w:bodyDiv w:val="1"/>
      <w:marLeft w:val="0"/>
      <w:marRight w:val="0"/>
      <w:marTop w:val="0"/>
      <w:marBottom w:val="0"/>
      <w:divBdr>
        <w:top w:val="none" w:sz="0" w:space="0" w:color="auto"/>
        <w:left w:val="none" w:sz="0" w:space="0" w:color="auto"/>
        <w:bottom w:val="none" w:sz="0" w:space="0" w:color="auto"/>
        <w:right w:val="none" w:sz="0" w:space="0" w:color="auto"/>
      </w:divBdr>
    </w:div>
    <w:div w:id="1141733639">
      <w:bodyDiv w:val="1"/>
      <w:marLeft w:val="0"/>
      <w:marRight w:val="0"/>
      <w:marTop w:val="0"/>
      <w:marBottom w:val="0"/>
      <w:divBdr>
        <w:top w:val="none" w:sz="0" w:space="0" w:color="auto"/>
        <w:left w:val="none" w:sz="0" w:space="0" w:color="auto"/>
        <w:bottom w:val="none" w:sz="0" w:space="0" w:color="auto"/>
        <w:right w:val="none" w:sz="0" w:space="0" w:color="auto"/>
      </w:divBdr>
    </w:div>
    <w:div w:id="1157917997">
      <w:bodyDiv w:val="1"/>
      <w:marLeft w:val="0"/>
      <w:marRight w:val="0"/>
      <w:marTop w:val="0"/>
      <w:marBottom w:val="0"/>
      <w:divBdr>
        <w:top w:val="none" w:sz="0" w:space="0" w:color="auto"/>
        <w:left w:val="none" w:sz="0" w:space="0" w:color="auto"/>
        <w:bottom w:val="none" w:sz="0" w:space="0" w:color="auto"/>
        <w:right w:val="none" w:sz="0" w:space="0" w:color="auto"/>
      </w:divBdr>
    </w:div>
    <w:div w:id="1163206168">
      <w:bodyDiv w:val="1"/>
      <w:marLeft w:val="0"/>
      <w:marRight w:val="0"/>
      <w:marTop w:val="0"/>
      <w:marBottom w:val="0"/>
      <w:divBdr>
        <w:top w:val="none" w:sz="0" w:space="0" w:color="auto"/>
        <w:left w:val="none" w:sz="0" w:space="0" w:color="auto"/>
        <w:bottom w:val="none" w:sz="0" w:space="0" w:color="auto"/>
        <w:right w:val="none" w:sz="0" w:space="0" w:color="auto"/>
      </w:divBdr>
    </w:div>
    <w:div w:id="1173882902">
      <w:bodyDiv w:val="1"/>
      <w:marLeft w:val="0"/>
      <w:marRight w:val="0"/>
      <w:marTop w:val="0"/>
      <w:marBottom w:val="0"/>
      <w:divBdr>
        <w:top w:val="none" w:sz="0" w:space="0" w:color="auto"/>
        <w:left w:val="none" w:sz="0" w:space="0" w:color="auto"/>
        <w:bottom w:val="none" w:sz="0" w:space="0" w:color="auto"/>
        <w:right w:val="none" w:sz="0" w:space="0" w:color="auto"/>
      </w:divBdr>
    </w:div>
    <w:div w:id="1187521381">
      <w:bodyDiv w:val="1"/>
      <w:marLeft w:val="0"/>
      <w:marRight w:val="0"/>
      <w:marTop w:val="0"/>
      <w:marBottom w:val="0"/>
      <w:divBdr>
        <w:top w:val="none" w:sz="0" w:space="0" w:color="auto"/>
        <w:left w:val="none" w:sz="0" w:space="0" w:color="auto"/>
        <w:bottom w:val="none" w:sz="0" w:space="0" w:color="auto"/>
        <w:right w:val="none" w:sz="0" w:space="0" w:color="auto"/>
      </w:divBdr>
      <w:divsChild>
        <w:div w:id="25572103">
          <w:marLeft w:val="0"/>
          <w:marRight w:val="0"/>
          <w:marTop w:val="0"/>
          <w:marBottom w:val="0"/>
          <w:divBdr>
            <w:top w:val="none" w:sz="0" w:space="0" w:color="auto"/>
            <w:left w:val="none" w:sz="0" w:space="0" w:color="auto"/>
            <w:bottom w:val="none" w:sz="0" w:space="0" w:color="auto"/>
            <w:right w:val="none" w:sz="0" w:space="0" w:color="auto"/>
          </w:divBdr>
        </w:div>
        <w:div w:id="436944078">
          <w:marLeft w:val="0"/>
          <w:marRight w:val="0"/>
          <w:marTop w:val="0"/>
          <w:marBottom w:val="0"/>
          <w:divBdr>
            <w:top w:val="none" w:sz="0" w:space="0" w:color="auto"/>
            <w:left w:val="none" w:sz="0" w:space="0" w:color="auto"/>
            <w:bottom w:val="none" w:sz="0" w:space="0" w:color="auto"/>
            <w:right w:val="none" w:sz="0" w:space="0" w:color="auto"/>
          </w:divBdr>
        </w:div>
        <w:div w:id="1288392948">
          <w:marLeft w:val="0"/>
          <w:marRight w:val="0"/>
          <w:marTop w:val="0"/>
          <w:marBottom w:val="0"/>
          <w:divBdr>
            <w:top w:val="none" w:sz="0" w:space="0" w:color="auto"/>
            <w:left w:val="none" w:sz="0" w:space="0" w:color="auto"/>
            <w:bottom w:val="none" w:sz="0" w:space="0" w:color="auto"/>
            <w:right w:val="none" w:sz="0" w:space="0" w:color="auto"/>
          </w:divBdr>
        </w:div>
      </w:divsChild>
    </w:div>
    <w:div w:id="1250848611">
      <w:bodyDiv w:val="1"/>
      <w:marLeft w:val="0"/>
      <w:marRight w:val="0"/>
      <w:marTop w:val="0"/>
      <w:marBottom w:val="0"/>
      <w:divBdr>
        <w:top w:val="none" w:sz="0" w:space="0" w:color="auto"/>
        <w:left w:val="none" w:sz="0" w:space="0" w:color="auto"/>
        <w:bottom w:val="none" w:sz="0" w:space="0" w:color="auto"/>
        <w:right w:val="none" w:sz="0" w:space="0" w:color="auto"/>
      </w:divBdr>
    </w:div>
    <w:div w:id="1269507601">
      <w:bodyDiv w:val="1"/>
      <w:marLeft w:val="0"/>
      <w:marRight w:val="0"/>
      <w:marTop w:val="0"/>
      <w:marBottom w:val="0"/>
      <w:divBdr>
        <w:top w:val="none" w:sz="0" w:space="0" w:color="auto"/>
        <w:left w:val="none" w:sz="0" w:space="0" w:color="auto"/>
        <w:bottom w:val="none" w:sz="0" w:space="0" w:color="auto"/>
        <w:right w:val="none" w:sz="0" w:space="0" w:color="auto"/>
      </w:divBdr>
    </w:div>
    <w:div w:id="1281843749">
      <w:bodyDiv w:val="1"/>
      <w:marLeft w:val="0"/>
      <w:marRight w:val="0"/>
      <w:marTop w:val="0"/>
      <w:marBottom w:val="0"/>
      <w:divBdr>
        <w:top w:val="none" w:sz="0" w:space="0" w:color="auto"/>
        <w:left w:val="none" w:sz="0" w:space="0" w:color="auto"/>
        <w:bottom w:val="none" w:sz="0" w:space="0" w:color="auto"/>
        <w:right w:val="none" w:sz="0" w:space="0" w:color="auto"/>
      </w:divBdr>
    </w:div>
    <w:div w:id="1342007026">
      <w:bodyDiv w:val="1"/>
      <w:marLeft w:val="0"/>
      <w:marRight w:val="0"/>
      <w:marTop w:val="0"/>
      <w:marBottom w:val="0"/>
      <w:divBdr>
        <w:top w:val="none" w:sz="0" w:space="0" w:color="auto"/>
        <w:left w:val="none" w:sz="0" w:space="0" w:color="auto"/>
        <w:bottom w:val="none" w:sz="0" w:space="0" w:color="auto"/>
        <w:right w:val="none" w:sz="0" w:space="0" w:color="auto"/>
      </w:divBdr>
    </w:div>
    <w:div w:id="1355687525">
      <w:bodyDiv w:val="1"/>
      <w:marLeft w:val="0"/>
      <w:marRight w:val="0"/>
      <w:marTop w:val="0"/>
      <w:marBottom w:val="0"/>
      <w:divBdr>
        <w:top w:val="none" w:sz="0" w:space="0" w:color="auto"/>
        <w:left w:val="none" w:sz="0" w:space="0" w:color="auto"/>
        <w:bottom w:val="none" w:sz="0" w:space="0" w:color="auto"/>
        <w:right w:val="none" w:sz="0" w:space="0" w:color="auto"/>
      </w:divBdr>
    </w:div>
    <w:div w:id="1367439527">
      <w:bodyDiv w:val="1"/>
      <w:marLeft w:val="0"/>
      <w:marRight w:val="0"/>
      <w:marTop w:val="0"/>
      <w:marBottom w:val="0"/>
      <w:divBdr>
        <w:top w:val="none" w:sz="0" w:space="0" w:color="auto"/>
        <w:left w:val="none" w:sz="0" w:space="0" w:color="auto"/>
        <w:bottom w:val="none" w:sz="0" w:space="0" w:color="auto"/>
        <w:right w:val="none" w:sz="0" w:space="0" w:color="auto"/>
      </w:divBdr>
    </w:div>
    <w:div w:id="1368408015">
      <w:bodyDiv w:val="1"/>
      <w:marLeft w:val="0"/>
      <w:marRight w:val="0"/>
      <w:marTop w:val="0"/>
      <w:marBottom w:val="0"/>
      <w:divBdr>
        <w:top w:val="none" w:sz="0" w:space="0" w:color="auto"/>
        <w:left w:val="none" w:sz="0" w:space="0" w:color="auto"/>
        <w:bottom w:val="none" w:sz="0" w:space="0" w:color="auto"/>
        <w:right w:val="none" w:sz="0" w:space="0" w:color="auto"/>
      </w:divBdr>
    </w:div>
    <w:div w:id="1369452234">
      <w:bodyDiv w:val="1"/>
      <w:marLeft w:val="0"/>
      <w:marRight w:val="0"/>
      <w:marTop w:val="0"/>
      <w:marBottom w:val="0"/>
      <w:divBdr>
        <w:top w:val="none" w:sz="0" w:space="0" w:color="auto"/>
        <w:left w:val="none" w:sz="0" w:space="0" w:color="auto"/>
        <w:bottom w:val="none" w:sz="0" w:space="0" w:color="auto"/>
        <w:right w:val="none" w:sz="0" w:space="0" w:color="auto"/>
      </w:divBdr>
    </w:div>
    <w:div w:id="1382359733">
      <w:bodyDiv w:val="1"/>
      <w:marLeft w:val="0"/>
      <w:marRight w:val="0"/>
      <w:marTop w:val="0"/>
      <w:marBottom w:val="0"/>
      <w:divBdr>
        <w:top w:val="none" w:sz="0" w:space="0" w:color="auto"/>
        <w:left w:val="none" w:sz="0" w:space="0" w:color="auto"/>
        <w:bottom w:val="none" w:sz="0" w:space="0" w:color="auto"/>
        <w:right w:val="none" w:sz="0" w:space="0" w:color="auto"/>
      </w:divBdr>
    </w:div>
    <w:div w:id="1397162862">
      <w:bodyDiv w:val="1"/>
      <w:marLeft w:val="0"/>
      <w:marRight w:val="0"/>
      <w:marTop w:val="0"/>
      <w:marBottom w:val="0"/>
      <w:divBdr>
        <w:top w:val="none" w:sz="0" w:space="0" w:color="auto"/>
        <w:left w:val="none" w:sz="0" w:space="0" w:color="auto"/>
        <w:bottom w:val="none" w:sz="0" w:space="0" w:color="auto"/>
        <w:right w:val="none" w:sz="0" w:space="0" w:color="auto"/>
      </w:divBdr>
    </w:div>
    <w:div w:id="1435519236">
      <w:bodyDiv w:val="1"/>
      <w:marLeft w:val="0"/>
      <w:marRight w:val="0"/>
      <w:marTop w:val="0"/>
      <w:marBottom w:val="0"/>
      <w:divBdr>
        <w:top w:val="none" w:sz="0" w:space="0" w:color="auto"/>
        <w:left w:val="none" w:sz="0" w:space="0" w:color="auto"/>
        <w:bottom w:val="none" w:sz="0" w:space="0" w:color="auto"/>
        <w:right w:val="none" w:sz="0" w:space="0" w:color="auto"/>
      </w:divBdr>
    </w:div>
    <w:div w:id="1437139669">
      <w:bodyDiv w:val="1"/>
      <w:marLeft w:val="0"/>
      <w:marRight w:val="0"/>
      <w:marTop w:val="0"/>
      <w:marBottom w:val="0"/>
      <w:divBdr>
        <w:top w:val="none" w:sz="0" w:space="0" w:color="auto"/>
        <w:left w:val="none" w:sz="0" w:space="0" w:color="auto"/>
        <w:bottom w:val="none" w:sz="0" w:space="0" w:color="auto"/>
        <w:right w:val="none" w:sz="0" w:space="0" w:color="auto"/>
      </w:divBdr>
    </w:div>
    <w:div w:id="1461798620">
      <w:bodyDiv w:val="1"/>
      <w:marLeft w:val="0"/>
      <w:marRight w:val="0"/>
      <w:marTop w:val="0"/>
      <w:marBottom w:val="0"/>
      <w:divBdr>
        <w:top w:val="none" w:sz="0" w:space="0" w:color="auto"/>
        <w:left w:val="none" w:sz="0" w:space="0" w:color="auto"/>
        <w:bottom w:val="none" w:sz="0" w:space="0" w:color="auto"/>
        <w:right w:val="none" w:sz="0" w:space="0" w:color="auto"/>
      </w:divBdr>
    </w:div>
    <w:div w:id="1486504399">
      <w:bodyDiv w:val="1"/>
      <w:marLeft w:val="0"/>
      <w:marRight w:val="0"/>
      <w:marTop w:val="0"/>
      <w:marBottom w:val="0"/>
      <w:divBdr>
        <w:top w:val="none" w:sz="0" w:space="0" w:color="auto"/>
        <w:left w:val="none" w:sz="0" w:space="0" w:color="auto"/>
        <w:bottom w:val="none" w:sz="0" w:space="0" w:color="auto"/>
        <w:right w:val="none" w:sz="0" w:space="0" w:color="auto"/>
      </w:divBdr>
    </w:div>
    <w:div w:id="1501889308">
      <w:bodyDiv w:val="1"/>
      <w:marLeft w:val="0"/>
      <w:marRight w:val="0"/>
      <w:marTop w:val="0"/>
      <w:marBottom w:val="0"/>
      <w:divBdr>
        <w:top w:val="none" w:sz="0" w:space="0" w:color="auto"/>
        <w:left w:val="none" w:sz="0" w:space="0" w:color="auto"/>
        <w:bottom w:val="none" w:sz="0" w:space="0" w:color="auto"/>
        <w:right w:val="none" w:sz="0" w:space="0" w:color="auto"/>
      </w:divBdr>
    </w:div>
    <w:div w:id="1505582525">
      <w:bodyDiv w:val="1"/>
      <w:marLeft w:val="0"/>
      <w:marRight w:val="0"/>
      <w:marTop w:val="0"/>
      <w:marBottom w:val="0"/>
      <w:divBdr>
        <w:top w:val="none" w:sz="0" w:space="0" w:color="auto"/>
        <w:left w:val="none" w:sz="0" w:space="0" w:color="auto"/>
        <w:bottom w:val="none" w:sz="0" w:space="0" w:color="auto"/>
        <w:right w:val="none" w:sz="0" w:space="0" w:color="auto"/>
      </w:divBdr>
      <w:divsChild>
        <w:div w:id="85804723">
          <w:marLeft w:val="-915"/>
          <w:marRight w:val="0"/>
          <w:marTop w:val="0"/>
          <w:marBottom w:val="0"/>
          <w:divBdr>
            <w:top w:val="none" w:sz="0" w:space="0" w:color="auto"/>
            <w:left w:val="none" w:sz="0" w:space="0" w:color="auto"/>
            <w:bottom w:val="none" w:sz="0" w:space="0" w:color="auto"/>
            <w:right w:val="none" w:sz="0" w:space="0" w:color="auto"/>
          </w:divBdr>
        </w:div>
      </w:divsChild>
    </w:div>
    <w:div w:id="1521311825">
      <w:bodyDiv w:val="1"/>
      <w:marLeft w:val="0"/>
      <w:marRight w:val="0"/>
      <w:marTop w:val="0"/>
      <w:marBottom w:val="0"/>
      <w:divBdr>
        <w:top w:val="none" w:sz="0" w:space="0" w:color="auto"/>
        <w:left w:val="none" w:sz="0" w:space="0" w:color="auto"/>
        <w:bottom w:val="none" w:sz="0" w:space="0" w:color="auto"/>
        <w:right w:val="none" w:sz="0" w:space="0" w:color="auto"/>
      </w:divBdr>
    </w:div>
    <w:div w:id="1545602241">
      <w:bodyDiv w:val="1"/>
      <w:marLeft w:val="0"/>
      <w:marRight w:val="0"/>
      <w:marTop w:val="0"/>
      <w:marBottom w:val="0"/>
      <w:divBdr>
        <w:top w:val="none" w:sz="0" w:space="0" w:color="auto"/>
        <w:left w:val="none" w:sz="0" w:space="0" w:color="auto"/>
        <w:bottom w:val="none" w:sz="0" w:space="0" w:color="auto"/>
        <w:right w:val="none" w:sz="0" w:space="0" w:color="auto"/>
      </w:divBdr>
    </w:div>
    <w:div w:id="1585334438">
      <w:bodyDiv w:val="1"/>
      <w:marLeft w:val="0"/>
      <w:marRight w:val="0"/>
      <w:marTop w:val="0"/>
      <w:marBottom w:val="0"/>
      <w:divBdr>
        <w:top w:val="none" w:sz="0" w:space="0" w:color="auto"/>
        <w:left w:val="none" w:sz="0" w:space="0" w:color="auto"/>
        <w:bottom w:val="none" w:sz="0" w:space="0" w:color="auto"/>
        <w:right w:val="none" w:sz="0" w:space="0" w:color="auto"/>
      </w:divBdr>
    </w:div>
    <w:div w:id="1612083728">
      <w:bodyDiv w:val="1"/>
      <w:marLeft w:val="0"/>
      <w:marRight w:val="0"/>
      <w:marTop w:val="0"/>
      <w:marBottom w:val="0"/>
      <w:divBdr>
        <w:top w:val="none" w:sz="0" w:space="0" w:color="auto"/>
        <w:left w:val="none" w:sz="0" w:space="0" w:color="auto"/>
        <w:bottom w:val="none" w:sz="0" w:space="0" w:color="auto"/>
        <w:right w:val="none" w:sz="0" w:space="0" w:color="auto"/>
      </w:divBdr>
    </w:div>
    <w:div w:id="1628852897">
      <w:bodyDiv w:val="1"/>
      <w:marLeft w:val="0"/>
      <w:marRight w:val="0"/>
      <w:marTop w:val="0"/>
      <w:marBottom w:val="0"/>
      <w:divBdr>
        <w:top w:val="none" w:sz="0" w:space="0" w:color="auto"/>
        <w:left w:val="none" w:sz="0" w:space="0" w:color="auto"/>
        <w:bottom w:val="none" w:sz="0" w:space="0" w:color="auto"/>
        <w:right w:val="none" w:sz="0" w:space="0" w:color="auto"/>
      </w:divBdr>
    </w:div>
    <w:div w:id="1632127314">
      <w:bodyDiv w:val="1"/>
      <w:marLeft w:val="0"/>
      <w:marRight w:val="0"/>
      <w:marTop w:val="0"/>
      <w:marBottom w:val="0"/>
      <w:divBdr>
        <w:top w:val="none" w:sz="0" w:space="0" w:color="auto"/>
        <w:left w:val="none" w:sz="0" w:space="0" w:color="auto"/>
        <w:bottom w:val="none" w:sz="0" w:space="0" w:color="auto"/>
        <w:right w:val="none" w:sz="0" w:space="0" w:color="auto"/>
      </w:divBdr>
    </w:div>
    <w:div w:id="1642736373">
      <w:bodyDiv w:val="1"/>
      <w:marLeft w:val="0"/>
      <w:marRight w:val="0"/>
      <w:marTop w:val="0"/>
      <w:marBottom w:val="0"/>
      <w:divBdr>
        <w:top w:val="none" w:sz="0" w:space="0" w:color="auto"/>
        <w:left w:val="none" w:sz="0" w:space="0" w:color="auto"/>
        <w:bottom w:val="none" w:sz="0" w:space="0" w:color="auto"/>
        <w:right w:val="none" w:sz="0" w:space="0" w:color="auto"/>
      </w:divBdr>
    </w:div>
    <w:div w:id="1691252163">
      <w:bodyDiv w:val="1"/>
      <w:marLeft w:val="0"/>
      <w:marRight w:val="0"/>
      <w:marTop w:val="0"/>
      <w:marBottom w:val="0"/>
      <w:divBdr>
        <w:top w:val="none" w:sz="0" w:space="0" w:color="auto"/>
        <w:left w:val="none" w:sz="0" w:space="0" w:color="auto"/>
        <w:bottom w:val="none" w:sz="0" w:space="0" w:color="auto"/>
        <w:right w:val="none" w:sz="0" w:space="0" w:color="auto"/>
      </w:divBdr>
    </w:div>
    <w:div w:id="1693188666">
      <w:bodyDiv w:val="1"/>
      <w:marLeft w:val="0"/>
      <w:marRight w:val="0"/>
      <w:marTop w:val="0"/>
      <w:marBottom w:val="0"/>
      <w:divBdr>
        <w:top w:val="none" w:sz="0" w:space="0" w:color="auto"/>
        <w:left w:val="none" w:sz="0" w:space="0" w:color="auto"/>
        <w:bottom w:val="none" w:sz="0" w:space="0" w:color="auto"/>
        <w:right w:val="none" w:sz="0" w:space="0" w:color="auto"/>
      </w:divBdr>
    </w:div>
    <w:div w:id="1697006072">
      <w:bodyDiv w:val="1"/>
      <w:marLeft w:val="0"/>
      <w:marRight w:val="0"/>
      <w:marTop w:val="0"/>
      <w:marBottom w:val="0"/>
      <w:divBdr>
        <w:top w:val="none" w:sz="0" w:space="0" w:color="auto"/>
        <w:left w:val="none" w:sz="0" w:space="0" w:color="auto"/>
        <w:bottom w:val="none" w:sz="0" w:space="0" w:color="auto"/>
        <w:right w:val="none" w:sz="0" w:space="0" w:color="auto"/>
      </w:divBdr>
    </w:div>
    <w:div w:id="1701128379">
      <w:bodyDiv w:val="1"/>
      <w:marLeft w:val="0"/>
      <w:marRight w:val="0"/>
      <w:marTop w:val="0"/>
      <w:marBottom w:val="0"/>
      <w:divBdr>
        <w:top w:val="none" w:sz="0" w:space="0" w:color="auto"/>
        <w:left w:val="none" w:sz="0" w:space="0" w:color="auto"/>
        <w:bottom w:val="none" w:sz="0" w:space="0" w:color="auto"/>
        <w:right w:val="none" w:sz="0" w:space="0" w:color="auto"/>
      </w:divBdr>
    </w:div>
    <w:div w:id="1702706061">
      <w:bodyDiv w:val="1"/>
      <w:marLeft w:val="0"/>
      <w:marRight w:val="0"/>
      <w:marTop w:val="0"/>
      <w:marBottom w:val="0"/>
      <w:divBdr>
        <w:top w:val="none" w:sz="0" w:space="0" w:color="auto"/>
        <w:left w:val="none" w:sz="0" w:space="0" w:color="auto"/>
        <w:bottom w:val="none" w:sz="0" w:space="0" w:color="auto"/>
        <w:right w:val="none" w:sz="0" w:space="0" w:color="auto"/>
      </w:divBdr>
    </w:div>
    <w:div w:id="1773552015">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851261158">
      <w:bodyDiv w:val="1"/>
      <w:marLeft w:val="0"/>
      <w:marRight w:val="0"/>
      <w:marTop w:val="0"/>
      <w:marBottom w:val="0"/>
      <w:divBdr>
        <w:top w:val="none" w:sz="0" w:space="0" w:color="auto"/>
        <w:left w:val="none" w:sz="0" w:space="0" w:color="auto"/>
        <w:bottom w:val="none" w:sz="0" w:space="0" w:color="auto"/>
        <w:right w:val="none" w:sz="0" w:space="0" w:color="auto"/>
      </w:divBdr>
    </w:div>
    <w:div w:id="1872063771">
      <w:bodyDiv w:val="1"/>
      <w:marLeft w:val="0"/>
      <w:marRight w:val="0"/>
      <w:marTop w:val="0"/>
      <w:marBottom w:val="0"/>
      <w:divBdr>
        <w:top w:val="none" w:sz="0" w:space="0" w:color="auto"/>
        <w:left w:val="none" w:sz="0" w:space="0" w:color="auto"/>
        <w:bottom w:val="none" w:sz="0" w:space="0" w:color="auto"/>
        <w:right w:val="none" w:sz="0" w:space="0" w:color="auto"/>
      </w:divBdr>
    </w:div>
    <w:div w:id="1904829715">
      <w:bodyDiv w:val="1"/>
      <w:marLeft w:val="0"/>
      <w:marRight w:val="0"/>
      <w:marTop w:val="0"/>
      <w:marBottom w:val="0"/>
      <w:divBdr>
        <w:top w:val="none" w:sz="0" w:space="0" w:color="auto"/>
        <w:left w:val="none" w:sz="0" w:space="0" w:color="auto"/>
        <w:bottom w:val="none" w:sz="0" w:space="0" w:color="auto"/>
        <w:right w:val="none" w:sz="0" w:space="0" w:color="auto"/>
      </w:divBdr>
    </w:div>
    <w:div w:id="1918787733">
      <w:bodyDiv w:val="1"/>
      <w:marLeft w:val="0"/>
      <w:marRight w:val="0"/>
      <w:marTop w:val="0"/>
      <w:marBottom w:val="0"/>
      <w:divBdr>
        <w:top w:val="none" w:sz="0" w:space="0" w:color="auto"/>
        <w:left w:val="none" w:sz="0" w:space="0" w:color="auto"/>
        <w:bottom w:val="none" w:sz="0" w:space="0" w:color="auto"/>
        <w:right w:val="none" w:sz="0" w:space="0" w:color="auto"/>
      </w:divBdr>
    </w:div>
    <w:div w:id="1991009269">
      <w:bodyDiv w:val="1"/>
      <w:marLeft w:val="0"/>
      <w:marRight w:val="0"/>
      <w:marTop w:val="0"/>
      <w:marBottom w:val="0"/>
      <w:divBdr>
        <w:top w:val="none" w:sz="0" w:space="0" w:color="auto"/>
        <w:left w:val="none" w:sz="0" w:space="0" w:color="auto"/>
        <w:bottom w:val="none" w:sz="0" w:space="0" w:color="auto"/>
        <w:right w:val="none" w:sz="0" w:space="0" w:color="auto"/>
      </w:divBdr>
    </w:div>
    <w:div w:id="2016423204">
      <w:bodyDiv w:val="1"/>
      <w:marLeft w:val="0"/>
      <w:marRight w:val="0"/>
      <w:marTop w:val="0"/>
      <w:marBottom w:val="0"/>
      <w:divBdr>
        <w:top w:val="none" w:sz="0" w:space="0" w:color="auto"/>
        <w:left w:val="none" w:sz="0" w:space="0" w:color="auto"/>
        <w:bottom w:val="none" w:sz="0" w:space="0" w:color="auto"/>
        <w:right w:val="none" w:sz="0" w:space="0" w:color="auto"/>
      </w:divBdr>
    </w:div>
    <w:div w:id="2033610010">
      <w:bodyDiv w:val="1"/>
      <w:marLeft w:val="0"/>
      <w:marRight w:val="0"/>
      <w:marTop w:val="0"/>
      <w:marBottom w:val="0"/>
      <w:divBdr>
        <w:top w:val="none" w:sz="0" w:space="0" w:color="auto"/>
        <w:left w:val="none" w:sz="0" w:space="0" w:color="auto"/>
        <w:bottom w:val="none" w:sz="0" w:space="0" w:color="auto"/>
        <w:right w:val="none" w:sz="0" w:space="0" w:color="auto"/>
      </w:divBdr>
    </w:div>
    <w:div w:id="2036077851">
      <w:bodyDiv w:val="1"/>
      <w:marLeft w:val="0"/>
      <w:marRight w:val="0"/>
      <w:marTop w:val="0"/>
      <w:marBottom w:val="0"/>
      <w:divBdr>
        <w:top w:val="none" w:sz="0" w:space="0" w:color="auto"/>
        <w:left w:val="none" w:sz="0" w:space="0" w:color="auto"/>
        <w:bottom w:val="none" w:sz="0" w:space="0" w:color="auto"/>
        <w:right w:val="none" w:sz="0" w:space="0" w:color="auto"/>
      </w:divBdr>
    </w:div>
    <w:div w:id="2037922193">
      <w:bodyDiv w:val="1"/>
      <w:marLeft w:val="0"/>
      <w:marRight w:val="0"/>
      <w:marTop w:val="0"/>
      <w:marBottom w:val="0"/>
      <w:divBdr>
        <w:top w:val="none" w:sz="0" w:space="0" w:color="auto"/>
        <w:left w:val="none" w:sz="0" w:space="0" w:color="auto"/>
        <w:bottom w:val="none" w:sz="0" w:space="0" w:color="auto"/>
        <w:right w:val="none" w:sz="0" w:space="0" w:color="auto"/>
      </w:divBdr>
    </w:div>
    <w:div w:id="2125072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ccess.students.gsu.edu/si/" TargetMode="External"/><Relationship Id="rId18" Type="http://schemas.openxmlformats.org/officeDocument/2006/relationships/hyperlink" Target="http://disability.gsu.edu/" TargetMode="External"/><Relationship Id="rId26" Type="http://schemas.openxmlformats.org/officeDocument/2006/relationships/hyperlink" Target="https://safety.gsu.edu/safety-and-you/" TargetMode="External"/><Relationship Id="rId39" Type="http://schemas.openxmlformats.org/officeDocument/2006/relationships/header" Target="header1.xml"/><Relationship Id="rId21" Type="http://schemas.openxmlformats.org/officeDocument/2006/relationships/hyperlink" Target="https://youtu.be/m0A8KFrrn8Q" TargetMode="External"/><Relationship Id="rId34" Type="http://schemas.openxmlformats.org/officeDocument/2006/relationships/hyperlink" Target="http://registrar.gsu.edu/registration/semester-calendars-exam-schedules/"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m03.safelinks.protection.outlook.com/?url=https%3A%2F%2Faccess.gsu.edu%2Fhow-to-connect%2F&amp;data=02%7C01%7Csfrost%40gsu.edu%7C7b5aef27ffa84395322208d7da447314%7C515ad73d8d5e4169895c9789dc742a70%7C0%7C0%7C637217859849360043&amp;sdata=A2ANp8D1QPNGqxYDmS3xX%2Bmfxt8tkUTqZHd4OM%2BGWxU%3D&amp;reserved=0" TargetMode="External"/><Relationship Id="rId20" Type="http://schemas.openxmlformats.org/officeDocument/2006/relationships/hyperlink" Target="https://access.gsu.edu/student-resources/" TargetMode="External"/><Relationship Id="rId29" Type="http://schemas.openxmlformats.org/officeDocument/2006/relationships/hyperlink" Target="https://collegetocareer.gsu.ed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anofstudents.gsu.edu/student-assistance/embark/" TargetMode="External"/><Relationship Id="rId32" Type="http://schemas.openxmlformats.org/officeDocument/2006/relationships/hyperlink" Target="http://codeofconduct.gsu.edu/" TargetMode="External"/><Relationship Id="rId37" Type="http://schemas.openxmlformats.org/officeDocument/2006/relationships/hyperlink" Target="http://advisement.gsu.edu/self-service/policies/repeat-to-replace-policy/"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etl.gsu.edu/resources/resources-for-learning-remotely/" TargetMode="External"/><Relationship Id="rId23" Type="http://schemas.openxmlformats.org/officeDocument/2006/relationships/hyperlink" Target="http://veterans.gsu.edu/" TargetMode="External"/><Relationship Id="rId28" Type="http://schemas.openxmlformats.org/officeDocument/2006/relationships/hyperlink" Target="http://career.aysps.gsu.edu/" TargetMode="External"/><Relationship Id="rId36" Type="http://schemas.openxmlformats.org/officeDocument/2006/relationships/hyperlink" Target="http://advisement.gsu.edu/self-service/policies/withdrawal-policy/" TargetMode="External"/><Relationship Id="rId10" Type="http://schemas.openxmlformats.org/officeDocument/2006/relationships/endnotes" Target="endnotes.xml"/><Relationship Id="rId19" Type="http://schemas.openxmlformats.org/officeDocument/2006/relationships/hyperlink" Target="https://access.gsu.edu/" TargetMode="External"/><Relationship Id="rId31" Type="http://schemas.openxmlformats.org/officeDocument/2006/relationships/hyperlink" Target="http://deanofstudents.gsu.edu/student-conductpolicy-on-academic-honest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ysps.gsu.edu/economics/undergraduate-economics-tutoring-lab/" TargetMode="External"/><Relationship Id="rId22" Type="http://schemas.openxmlformats.org/officeDocument/2006/relationships/hyperlink" Target="mailto:rbarrone@gsu.edu" TargetMode="External"/><Relationship Id="rId27" Type="http://schemas.openxmlformats.org/officeDocument/2006/relationships/hyperlink" Target="https://aysps.gsu.edu/" TargetMode="External"/><Relationship Id="rId30" Type="http://schemas.openxmlformats.org/officeDocument/2006/relationships/hyperlink" Target="https://www.naceweb.org/career-readiness/competencies/career-readiness-defined/" TargetMode="External"/><Relationship Id="rId35" Type="http://schemas.openxmlformats.org/officeDocument/2006/relationships/hyperlink" Target="http://deanofstudents.gsu.edu/student-assistance/emergency-withdrawa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ccess@gsu.edu" TargetMode="External"/><Relationship Id="rId25" Type="http://schemas.openxmlformats.org/officeDocument/2006/relationships/hyperlink" Target="http://registrar.gsu.edu/academic-records/records-management/ferpa/" TargetMode="External"/><Relationship Id="rId33" Type="http://schemas.openxmlformats.org/officeDocument/2006/relationships/hyperlink" Target="http://codeofconduct.gsu.edu/" TargetMode="External"/><Relationship Id="rId38" Type="http://schemas.openxmlformats.org/officeDocument/2006/relationships/hyperlink" Target="https://registrar.gsu.edu/academic-records/grad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8">
      <a:dk1>
        <a:srgbClr val="000000"/>
      </a:dk1>
      <a:lt1>
        <a:srgbClr val="FFFFFF"/>
      </a:lt1>
      <a:dk2>
        <a:srgbClr val="44546A"/>
      </a:dk2>
      <a:lt2>
        <a:srgbClr val="E7E6E6"/>
      </a:lt2>
      <a:accent1>
        <a:srgbClr val="3F8DA6"/>
      </a:accent1>
      <a:accent2>
        <a:srgbClr val="031B59"/>
      </a:accent2>
      <a:accent3>
        <a:srgbClr val="D0EBF3"/>
      </a:accent3>
      <a:accent4>
        <a:srgbClr val="CEC3A5"/>
      </a:accent4>
      <a:accent5>
        <a:srgbClr val="565451"/>
      </a:accent5>
      <a:accent6>
        <a:srgbClr val="FD8C67"/>
      </a:accent6>
      <a:hlink>
        <a:srgbClr val="369DE3"/>
      </a:hlink>
      <a:folHlink>
        <a:srgbClr val="945567"/>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C97B9FF803F34EB83FD165F0A72148" ma:contentTypeVersion="13" ma:contentTypeDescription="Create a new document." ma:contentTypeScope="" ma:versionID="f10456d48466fb041eb00c3f7f7a3784">
  <xsd:schema xmlns:xsd="http://www.w3.org/2001/XMLSchema" xmlns:xs="http://www.w3.org/2001/XMLSchema" xmlns:p="http://schemas.microsoft.com/office/2006/metadata/properties" xmlns:ns3="152500e2-e9c0-4a5a-9ea5-eaa30bfc81a0" xmlns:ns4="1fea3103-3ef0-41ec-9010-704bf7f9864c" targetNamespace="http://schemas.microsoft.com/office/2006/metadata/properties" ma:root="true" ma:fieldsID="0f87cd0a34bff43c4d79f42ff87006d3" ns3:_="" ns4:_="">
    <xsd:import namespace="152500e2-e9c0-4a5a-9ea5-eaa30bfc81a0"/>
    <xsd:import namespace="1fea3103-3ef0-41ec-9010-704bf7f986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500e2-e9c0-4a5a-9ea5-eaa30bfc81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ea3103-3ef0-41ec-9010-704bf7f9864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2C996F-CC34-43C7-BD8C-E94386F15F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EB3E9A-CF32-4625-8C5D-D62ED211CE72}">
  <ds:schemaRefs>
    <ds:schemaRef ds:uri="http://schemas.microsoft.com/sharepoint/v3/contenttype/forms"/>
  </ds:schemaRefs>
</ds:datastoreItem>
</file>

<file path=customXml/itemProps3.xml><?xml version="1.0" encoding="utf-8"?>
<ds:datastoreItem xmlns:ds="http://schemas.openxmlformats.org/officeDocument/2006/customXml" ds:itemID="{202B6571-6D61-4630-B005-E032E8D3006B}">
  <ds:schemaRefs>
    <ds:schemaRef ds:uri="http://schemas.openxmlformats.org/officeDocument/2006/bibliography"/>
  </ds:schemaRefs>
</ds:datastoreItem>
</file>

<file path=customXml/itemProps4.xml><?xml version="1.0" encoding="utf-8"?>
<ds:datastoreItem xmlns:ds="http://schemas.openxmlformats.org/officeDocument/2006/customXml" ds:itemID="{7028B780-AE06-4315-BC9B-A8E152935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500e2-e9c0-4a5a-9ea5-eaa30bfc81a0"/>
    <ds:schemaRef ds:uri="1fea3103-3ef0-41ec-9010-704bf7f98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3188</Words>
  <Characters>18174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GSU</Company>
  <LinksUpToDate>false</LinksUpToDate>
  <CharactersWithSpaces>21320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 Lin Eveland</dc:creator>
  <cp:lastModifiedBy>Shelby Frost</cp:lastModifiedBy>
  <cp:revision>8</cp:revision>
  <cp:lastPrinted>2019-08-20T18:14:00Z</cp:lastPrinted>
  <dcterms:created xsi:type="dcterms:W3CDTF">2021-12-17T03:34:00Z</dcterms:created>
  <dcterms:modified xsi:type="dcterms:W3CDTF">2021-12-17T03:39:00Z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0x0101004BC97B9FF803F34EB83FD165F0A72148</vt:lpwstr>
  </property>
</Properties>
</file>